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F17" w:rsidRPr="00C9110F" w:rsidRDefault="00752F17" w:rsidP="00AF2411">
      <w:pPr>
        <w:pStyle w:val="1H"/>
        <w:jc w:val="center"/>
        <w:rPr>
          <w:rFonts w:asciiTheme="minorHAnsi" w:hAnsiTheme="minorHAnsi"/>
          <w:caps/>
          <w:smallCaps w:val="0"/>
          <w:sz w:val="32"/>
          <w:szCs w:val="36"/>
        </w:rPr>
      </w:pPr>
    </w:p>
    <w:p w:rsidR="00752F17" w:rsidRDefault="00752F17"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Default="00556D14" w:rsidP="00AF2411">
      <w:pPr>
        <w:pStyle w:val="1H"/>
        <w:jc w:val="center"/>
        <w:rPr>
          <w:rFonts w:ascii="Univers" w:hAnsi="Univers"/>
          <w:caps/>
          <w:smallCaps w:val="0"/>
          <w:sz w:val="32"/>
          <w:szCs w:val="36"/>
        </w:rPr>
      </w:pPr>
    </w:p>
    <w:p w:rsidR="00556D14" w:rsidRPr="00752F17" w:rsidRDefault="00556D14" w:rsidP="00AF2411">
      <w:pPr>
        <w:pStyle w:val="1H"/>
        <w:jc w:val="center"/>
        <w:rPr>
          <w:rFonts w:ascii="Univers" w:hAnsi="Univers"/>
          <w:caps/>
          <w:smallCaps w:val="0"/>
          <w:sz w:val="32"/>
          <w:szCs w:val="36"/>
        </w:rPr>
      </w:pPr>
    </w:p>
    <w:p w:rsidR="00AF2411" w:rsidRPr="00171981" w:rsidRDefault="00016501" w:rsidP="00AF2411">
      <w:pPr>
        <w:pStyle w:val="1H"/>
        <w:jc w:val="center"/>
        <w:rPr>
          <w:rFonts w:ascii="Univers" w:hAnsi="Univers"/>
          <w:caps/>
          <w:smallCaps w:val="0"/>
          <w:sz w:val="36"/>
          <w:szCs w:val="36"/>
        </w:rPr>
      </w:pPr>
      <w:r>
        <w:rPr>
          <w:rFonts w:ascii="Univers" w:hAnsi="Univers"/>
          <w:caps/>
          <w:smallCaps w:val="0"/>
          <w:sz w:val="36"/>
          <w:szCs w:val="36"/>
        </w:rPr>
        <w:t>priručnik</w:t>
      </w:r>
      <w:r w:rsidR="00A47574" w:rsidRPr="00171981">
        <w:rPr>
          <w:rFonts w:ascii="Univers" w:hAnsi="Univers"/>
          <w:caps/>
          <w:smallCaps w:val="0"/>
          <w:sz w:val="36"/>
          <w:szCs w:val="36"/>
        </w:rPr>
        <w:t xml:space="preserve"> za antropometriju</w:t>
      </w:r>
    </w:p>
    <w:p w:rsidR="00AF2411" w:rsidRPr="00171981" w:rsidRDefault="00AF2411" w:rsidP="00AF2411">
      <w:pPr>
        <w:pStyle w:val="1H"/>
        <w:jc w:val="center"/>
        <w:rPr>
          <w:szCs w:val="22"/>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Default="006D5F2E" w:rsidP="006D5F2E">
      <w:pPr>
        <w:pStyle w:val="1H"/>
        <w:jc w:val="center"/>
        <w:rPr>
          <w:rFonts w:ascii="Times New Roman Bold" w:hAnsi="Times New Roman Bold"/>
          <w:b w:val="0"/>
          <w:szCs w:val="22"/>
          <w:lang w:val="sr-Latn-RS"/>
        </w:rPr>
      </w:pPr>
    </w:p>
    <w:p w:rsidR="006D5F2E" w:rsidRPr="00992D97" w:rsidRDefault="006D5F2E" w:rsidP="006D5F2E">
      <w:pPr>
        <w:pStyle w:val="1H"/>
        <w:jc w:val="center"/>
        <w:rPr>
          <w:rFonts w:ascii="Times New Roman Bold" w:hAnsi="Times New Roman Bold"/>
          <w:b w:val="0"/>
          <w:szCs w:val="22"/>
          <w:lang w:val="sr-Latn-RS"/>
        </w:rPr>
      </w:pPr>
      <w:r>
        <w:rPr>
          <w:rFonts w:ascii="Times New Roman Bold" w:hAnsi="Times New Roman Bold"/>
          <w:b w:val="0"/>
          <w:szCs w:val="22"/>
          <w:lang w:val="sr-Latn-RS"/>
        </w:rPr>
        <w:t>avgust</w:t>
      </w:r>
      <w:r w:rsidRPr="00992D97">
        <w:rPr>
          <w:rFonts w:ascii="Times New Roman Bold" w:hAnsi="Times New Roman Bold"/>
          <w:b w:val="0"/>
          <w:szCs w:val="22"/>
          <w:lang w:val="sr-Latn-RS"/>
        </w:rPr>
        <w:t xml:space="preserve"> 2019.</w:t>
      </w:r>
    </w:p>
    <w:p w:rsidR="00AF2411" w:rsidRDefault="00AF2411" w:rsidP="00AF2411">
      <w:pPr>
        <w:pStyle w:val="1H"/>
        <w:jc w:val="center"/>
        <w:rPr>
          <w:noProof/>
          <w:lang w:val="en-US"/>
        </w:rPr>
      </w:pPr>
    </w:p>
    <w:p w:rsidR="002835BB" w:rsidRDefault="002835BB" w:rsidP="00AF2411">
      <w:pPr>
        <w:pStyle w:val="1H"/>
        <w:jc w:val="center"/>
        <w:rPr>
          <w:noProof/>
          <w:lang w:val="en-US"/>
        </w:rPr>
      </w:pPr>
    </w:p>
    <w:p w:rsidR="002835BB" w:rsidRPr="00171981" w:rsidRDefault="002835BB" w:rsidP="00AF2411">
      <w:pPr>
        <w:pStyle w:val="1H"/>
        <w:jc w:val="center"/>
        <w:rPr>
          <w:szCs w:val="22"/>
        </w:rPr>
      </w:pPr>
      <w:r>
        <w:rPr>
          <w:noProof/>
          <w:lang w:val="en-US"/>
        </w:rPr>
        <w:drawing>
          <wp:inline distT="0" distB="0" distL="0" distR="0" wp14:anchorId="367616B6" wp14:editId="6B5202D4">
            <wp:extent cx="5688000" cy="579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688000" cy="579295"/>
                    </a:xfrm>
                    <a:prstGeom prst="rect">
                      <a:avLst/>
                    </a:prstGeom>
                  </pic:spPr>
                </pic:pic>
              </a:graphicData>
            </a:graphic>
          </wp:inline>
        </w:drawing>
      </w:r>
    </w:p>
    <w:p w:rsidR="00752F17" w:rsidRPr="00171981" w:rsidRDefault="00752F17" w:rsidP="00CD5955">
      <w:pPr>
        <w:pStyle w:val="MainHeader"/>
        <w:sectPr w:rsidR="00752F17" w:rsidRPr="00171981" w:rsidSect="002C40AE">
          <w:headerReference w:type="even" r:id="rId9"/>
          <w:footerReference w:type="even" r:id="rId10"/>
          <w:headerReference w:type="first" r:id="rId11"/>
          <w:type w:val="continuous"/>
          <w:pgSz w:w="11907" w:h="16839" w:code="9"/>
          <w:pgMar w:top="1440" w:right="1440" w:bottom="1440" w:left="1440" w:header="720" w:footer="720" w:gutter="0"/>
          <w:cols w:space="720"/>
          <w:titlePg/>
          <w:docGrid w:linePitch="272"/>
        </w:sectPr>
      </w:pPr>
    </w:p>
    <w:p w:rsidR="005721B2" w:rsidRPr="00337D15" w:rsidRDefault="005721B2" w:rsidP="005721B2">
      <w:pPr>
        <w:rPr>
          <w:lang w:val="sr-Cyrl-CS"/>
        </w:rPr>
      </w:pPr>
      <w:bookmarkStart w:id="0" w:name="_Toc321749492"/>
      <w:bookmarkStart w:id="1" w:name="_Toc321749144"/>
      <w:bookmarkStart w:id="2" w:name="_Toc321748033"/>
      <w:bookmarkStart w:id="3" w:name="_Toc321740763"/>
      <w:bookmarkStart w:id="4" w:name="_Toc321389380"/>
      <w:bookmarkStart w:id="5" w:name="_Toc321749496"/>
      <w:bookmarkStart w:id="6" w:name="_Toc321749148"/>
      <w:bookmarkStart w:id="7" w:name="_Toc321748037"/>
      <w:bookmarkStart w:id="8" w:name="_Toc321389384"/>
      <w:bookmarkStart w:id="9" w:name="_Toc321388348"/>
      <w:r>
        <w:rPr>
          <w:lang w:val="sr-Cyrl-CS"/>
        </w:rPr>
        <w:lastRenderedPageBreak/>
        <w:t>Izdaje</w:t>
      </w:r>
      <w:r w:rsidRPr="00337D15">
        <w:rPr>
          <w:lang w:val="sr-Cyrl-CS"/>
        </w:rPr>
        <w:t xml:space="preserve">: </w:t>
      </w:r>
      <w:r>
        <w:rPr>
          <w:lang w:val="sr-Cyrl-CS"/>
        </w:rPr>
        <w:t>Republički</w:t>
      </w:r>
      <w:r w:rsidRPr="00337D15">
        <w:rPr>
          <w:lang w:val="sr-Cyrl-CS"/>
        </w:rPr>
        <w:t xml:space="preserve"> </w:t>
      </w:r>
      <w:r>
        <w:rPr>
          <w:lang w:val="sr-Cyrl-CS"/>
        </w:rPr>
        <w:t>zavod</w:t>
      </w:r>
      <w:r w:rsidRPr="00337D15">
        <w:rPr>
          <w:lang w:val="sr-Cyrl-CS"/>
        </w:rPr>
        <w:t xml:space="preserve"> </w:t>
      </w:r>
      <w:r>
        <w:rPr>
          <w:lang w:val="sr-Cyrl-CS"/>
        </w:rPr>
        <w:t>za</w:t>
      </w:r>
      <w:r w:rsidRPr="00337D15">
        <w:rPr>
          <w:lang w:val="sr-Cyrl-CS"/>
        </w:rPr>
        <w:t xml:space="preserve"> </w:t>
      </w:r>
      <w:r>
        <w:rPr>
          <w:lang w:val="sr-Cyrl-CS"/>
        </w:rPr>
        <w:t>statistiku</w:t>
      </w:r>
      <w:r w:rsidRPr="00337D15">
        <w:rPr>
          <w:lang w:val="sr-Cyrl-CS"/>
        </w:rPr>
        <w:t xml:space="preserve">, </w:t>
      </w:r>
      <w:r>
        <w:rPr>
          <w:lang w:val="sr-Cyrl-CS"/>
        </w:rPr>
        <w:t>Beograd</w:t>
      </w:r>
      <w:r w:rsidRPr="00337D15">
        <w:rPr>
          <w:lang w:val="sr-Cyrl-CS"/>
        </w:rPr>
        <w:t xml:space="preserve">, </w:t>
      </w:r>
      <w:r>
        <w:rPr>
          <w:lang w:val="sr-Cyrl-CS"/>
        </w:rPr>
        <w:t>Milana</w:t>
      </w:r>
      <w:r w:rsidRPr="00337D15">
        <w:rPr>
          <w:lang w:val="sr-Cyrl-CS"/>
        </w:rPr>
        <w:t xml:space="preserve"> </w:t>
      </w:r>
      <w:r>
        <w:rPr>
          <w:lang w:val="sr-Cyrl-CS"/>
        </w:rPr>
        <w:t>Rakića</w:t>
      </w:r>
      <w:r w:rsidRPr="00337D15">
        <w:rPr>
          <w:lang w:val="sr-Cyrl-CS"/>
        </w:rPr>
        <w:t xml:space="preserve"> 5</w:t>
      </w:r>
    </w:p>
    <w:p w:rsidR="005721B2" w:rsidRPr="00337D15" w:rsidRDefault="005721B2" w:rsidP="005721B2">
      <w:pPr>
        <w:rPr>
          <w:lang w:val="sr-Cyrl-CS"/>
        </w:rPr>
      </w:pPr>
      <w:r>
        <w:rPr>
          <w:lang w:val="sr-Cyrl-CS"/>
        </w:rPr>
        <w:t>Odgovara</w:t>
      </w:r>
      <w:r w:rsidRPr="00337D15">
        <w:rPr>
          <w:lang w:val="sr-Cyrl-CS"/>
        </w:rPr>
        <w:t xml:space="preserve">: </w:t>
      </w:r>
      <w:r>
        <w:rPr>
          <w:lang w:val="sr-Cyrl-CS"/>
        </w:rPr>
        <w:t>dr</w:t>
      </w:r>
      <w:r w:rsidRPr="00337D15">
        <w:rPr>
          <w:lang w:val="sr-Cyrl-CS"/>
        </w:rPr>
        <w:t xml:space="preserve"> </w:t>
      </w:r>
      <w:r>
        <w:rPr>
          <w:lang w:val="sr-Cyrl-CS"/>
        </w:rPr>
        <w:t>Miladin</w:t>
      </w:r>
      <w:r w:rsidRPr="00337D15">
        <w:rPr>
          <w:lang w:val="sr-Cyrl-CS"/>
        </w:rPr>
        <w:t xml:space="preserve"> </w:t>
      </w:r>
      <w:r>
        <w:rPr>
          <w:lang w:val="sr-Cyrl-CS"/>
        </w:rPr>
        <w:t>Kovačević</w:t>
      </w:r>
      <w:r w:rsidRPr="00337D15">
        <w:rPr>
          <w:lang w:val="sr-Cyrl-CS"/>
        </w:rPr>
        <w:t xml:space="preserve">, </w:t>
      </w:r>
      <w:r>
        <w:rPr>
          <w:lang w:val="sr-Cyrl-CS"/>
        </w:rPr>
        <w:t>direktor</w:t>
      </w:r>
    </w:p>
    <w:p w:rsidR="005721B2" w:rsidRDefault="005721B2">
      <w:pPr>
        <w:rPr>
          <w:b/>
          <w:bCs/>
          <w:smallCaps/>
          <w:sz w:val="28"/>
          <w:szCs w:val="28"/>
          <w:lang w:val="sr-Latn-CS"/>
        </w:rPr>
      </w:pPr>
      <w:r>
        <w:rPr>
          <w:b/>
          <w:bCs/>
          <w:smallCaps/>
          <w:sz w:val="28"/>
          <w:szCs w:val="28"/>
          <w:lang w:val="sr-Latn-CS"/>
        </w:rPr>
        <w:br w:type="page"/>
      </w:r>
    </w:p>
    <w:p w:rsidR="005721B2" w:rsidRDefault="005721B2" w:rsidP="005721B2">
      <w:pPr>
        <w:tabs>
          <w:tab w:val="left" w:pos="720"/>
          <w:tab w:val="left" w:pos="1440"/>
          <w:tab w:val="right" w:leader="dot" w:pos="8640"/>
          <w:tab w:val="right" w:leader="dot" w:pos="9639"/>
          <w:tab w:val="right" w:leader="dot" w:pos="9923"/>
        </w:tabs>
        <w:spacing w:before="120"/>
        <w:rPr>
          <w:b/>
          <w:bCs/>
          <w:sz w:val="22"/>
          <w:szCs w:val="22"/>
          <w:lang w:val="sr-Latn-CS"/>
        </w:rPr>
      </w:pPr>
    </w:p>
    <w:sdt>
      <w:sdtPr>
        <w:rPr>
          <w:rFonts w:ascii="Times New Roman" w:eastAsia="Times New Roman" w:hAnsi="Times New Roman" w:cs="Times New Roman"/>
          <w:color w:val="auto"/>
          <w:sz w:val="20"/>
          <w:szCs w:val="20"/>
          <w:lang w:val="en-GB"/>
        </w:rPr>
        <w:id w:val="-715589860"/>
        <w:docPartObj>
          <w:docPartGallery w:val="Table of Contents"/>
          <w:docPartUnique/>
        </w:docPartObj>
      </w:sdtPr>
      <w:sdtEndPr>
        <w:rPr>
          <w:bCs/>
          <w:noProof/>
        </w:rPr>
      </w:sdtEndPr>
      <w:sdtContent>
        <w:p w:rsidR="005721B2" w:rsidRDefault="005721B2">
          <w:pPr>
            <w:pStyle w:val="TOCHeading"/>
            <w:rPr>
              <w:rFonts w:ascii="Times New Roman" w:hAnsi="Times New Roman" w:cs="Times New Roman"/>
              <w:color w:val="auto"/>
            </w:rPr>
          </w:pPr>
          <w:proofErr w:type="spellStart"/>
          <w:r w:rsidRPr="00EC7F2B">
            <w:rPr>
              <w:rFonts w:ascii="Times New Roman" w:hAnsi="Times New Roman" w:cs="Times New Roman"/>
              <w:color w:val="auto"/>
            </w:rPr>
            <w:t>Sadržaj</w:t>
          </w:r>
          <w:proofErr w:type="spellEnd"/>
        </w:p>
        <w:p w:rsidR="00EC7F2B" w:rsidRPr="00EC7F2B" w:rsidRDefault="00EC7F2B" w:rsidP="00EC7F2B">
          <w:pPr>
            <w:rPr>
              <w:lang w:val="en-US"/>
            </w:rPr>
          </w:pPr>
        </w:p>
        <w:p w:rsidR="00EC7F2B" w:rsidRPr="00EC7F2B" w:rsidRDefault="005E0A8F" w:rsidP="00EC7F2B">
          <w:pPr>
            <w:pStyle w:val="TOC2"/>
            <w:rPr>
              <w:rFonts w:eastAsiaTheme="minorEastAsia"/>
              <w:noProof/>
              <w:sz w:val="22"/>
              <w:szCs w:val="22"/>
              <w:lang w:val="en-US"/>
            </w:rPr>
          </w:pPr>
          <w:r w:rsidRPr="00EC7F2B">
            <w:rPr>
              <w:bCs/>
              <w:noProof/>
            </w:rPr>
            <w:fldChar w:fldCharType="begin"/>
          </w:r>
          <w:r w:rsidR="005721B2" w:rsidRPr="00EC7F2B">
            <w:rPr>
              <w:bCs/>
              <w:noProof/>
            </w:rPr>
            <w:instrText xml:space="preserve"> TOC \o "1-3" \h \z \u </w:instrText>
          </w:r>
          <w:r w:rsidRPr="00EC7F2B">
            <w:rPr>
              <w:bCs/>
              <w:noProof/>
            </w:rPr>
            <w:fldChar w:fldCharType="separate"/>
          </w:r>
          <w:hyperlink w:anchor="_Toc531601318" w:history="1">
            <w:r w:rsidR="000E736D">
              <w:rPr>
                <w:rStyle w:val="Hyperlink"/>
                <w:rFonts w:eastAsia="Calibri"/>
                <w:smallCaps/>
                <w:noProof/>
                <w:lang w:val="en-US"/>
              </w:rPr>
              <w:t>Uvod</w:t>
            </w:r>
            <w:r w:rsidR="00EC7F2B" w:rsidRPr="00EC7F2B">
              <w:rPr>
                <w:noProof/>
                <w:webHidden/>
              </w:rPr>
              <w:tab/>
            </w:r>
            <w:r w:rsidRPr="00EC7F2B">
              <w:rPr>
                <w:noProof/>
                <w:webHidden/>
              </w:rPr>
              <w:fldChar w:fldCharType="begin"/>
            </w:r>
            <w:r w:rsidR="00EC7F2B" w:rsidRPr="00EC7F2B">
              <w:rPr>
                <w:noProof/>
                <w:webHidden/>
              </w:rPr>
              <w:instrText xml:space="preserve"> PAGEREF _Toc531601318 \h </w:instrText>
            </w:r>
            <w:r w:rsidRPr="00EC7F2B">
              <w:rPr>
                <w:noProof/>
                <w:webHidden/>
              </w:rPr>
            </w:r>
            <w:r w:rsidRPr="00EC7F2B">
              <w:rPr>
                <w:noProof/>
                <w:webHidden/>
              </w:rPr>
              <w:fldChar w:fldCharType="separate"/>
            </w:r>
            <w:r w:rsidR="00AC18D9">
              <w:rPr>
                <w:noProof/>
                <w:webHidden/>
              </w:rPr>
              <w:t>4</w:t>
            </w:r>
            <w:r w:rsidRPr="00EC7F2B">
              <w:rPr>
                <w:noProof/>
                <w:webHidden/>
              </w:rPr>
              <w:fldChar w:fldCharType="end"/>
            </w:r>
          </w:hyperlink>
        </w:p>
        <w:p w:rsidR="00EC7F2B" w:rsidRPr="00EC7F2B" w:rsidRDefault="00C96691" w:rsidP="00EC7F2B">
          <w:pPr>
            <w:pStyle w:val="TOC2"/>
            <w:rPr>
              <w:rFonts w:eastAsiaTheme="minorEastAsia"/>
              <w:noProof/>
              <w:sz w:val="22"/>
              <w:szCs w:val="22"/>
              <w:lang w:val="en-US"/>
            </w:rPr>
          </w:pPr>
          <w:hyperlink w:anchor="_Toc531601319" w:history="1">
            <w:r w:rsidR="00EC7F2B" w:rsidRPr="00EC7F2B">
              <w:rPr>
                <w:rStyle w:val="Hyperlink"/>
                <w:rFonts w:eastAsia="Calibri"/>
                <w:smallCaps/>
                <w:noProof/>
                <w:lang w:val="en-US"/>
              </w:rPr>
              <w:t>Dužnosti članova terenskog tima tokom prikupljanja antropometrijskih mera</w:t>
            </w:r>
            <w:r w:rsidR="00EC7F2B" w:rsidRPr="00EC7F2B">
              <w:rPr>
                <w:noProof/>
                <w:webHidden/>
              </w:rPr>
              <w:tab/>
            </w:r>
            <w:r w:rsidR="005E0A8F" w:rsidRPr="00EC7F2B">
              <w:rPr>
                <w:noProof/>
                <w:webHidden/>
              </w:rPr>
              <w:fldChar w:fldCharType="begin"/>
            </w:r>
            <w:r w:rsidR="00EC7F2B" w:rsidRPr="00EC7F2B">
              <w:rPr>
                <w:noProof/>
                <w:webHidden/>
              </w:rPr>
              <w:instrText xml:space="preserve"> PAGEREF _Toc531601319 \h </w:instrText>
            </w:r>
            <w:r w:rsidR="005E0A8F" w:rsidRPr="00EC7F2B">
              <w:rPr>
                <w:noProof/>
                <w:webHidden/>
              </w:rPr>
            </w:r>
            <w:r w:rsidR="005E0A8F" w:rsidRPr="00EC7F2B">
              <w:rPr>
                <w:noProof/>
                <w:webHidden/>
              </w:rPr>
              <w:fldChar w:fldCharType="separate"/>
            </w:r>
            <w:r w:rsidR="00AC18D9">
              <w:rPr>
                <w:noProof/>
                <w:webHidden/>
              </w:rPr>
              <w:t>4</w:t>
            </w:r>
            <w:r w:rsidR="005E0A8F" w:rsidRPr="00EC7F2B">
              <w:rPr>
                <w:noProof/>
                <w:webHidden/>
              </w:rPr>
              <w:fldChar w:fldCharType="end"/>
            </w:r>
          </w:hyperlink>
        </w:p>
        <w:p w:rsidR="00EC7F2B" w:rsidRPr="00EC7F2B" w:rsidRDefault="00C96691" w:rsidP="00EC7F2B">
          <w:pPr>
            <w:pStyle w:val="TOC2"/>
            <w:rPr>
              <w:rFonts w:eastAsiaTheme="minorEastAsia"/>
              <w:noProof/>
              <w:sz w:val="22"/>
              <w:szCs w:val="22"/>
              <w:lang w:val="en-US"/>
            </w:rPr>
          </w:pPr>
          <w:hyperlink w:anchor="_Toc531601320" w:history="1">
            <w:r w:rsidR="00EC7F2B" w:rsidRPr="00EC7F2B">
              <w:rPr>
                <w:rStyle w:val="Hyperlink"/>
                <w:rFonts w:eastAsia="Calibri"/>
                <w:smallCaps/>
                <w:noProof/>
                <w:lang w:val="en-US"/>
              </w:rPr>
              <w:t>Opšte mere predostrožnosti za merače i pomoćnike</w:t>
            </w:r>
            <w:r w:rsidR="00EC7F2B" w:rsidRPr="00EC7F2B">
              <w:rPr>
                <w:noProof/>
                <w:webHidden/>
              </w:rPr>
              <w:tab/>
            </w:r>
            <w:r w:rsidR="005E0A8F" w:rsidRPr="00EC7F2B">
              <w:rPr>
                <w:noProof/>
                <w:webHidden/>
              </w:rPr>
              <w:fldChar w:fldCharType="begin"/>
            </w:r>
            <w:r w:rsidR="00EC7F2B" w:rsidRPr="00EC7F2B">
              <w:rPr>
                <w:noProof/>
                <w:webHidden/>
              </w:rPr>
              <w:instrText xml:space="preserve"> PAGEREF _Toc531601320 \h </w:instrText>
            </w:r>
            <w:r w:rsidR="005E0A8F" w:rsidRPr="00EC7F2B">
              <w:rPr>
                <w:noProof/>
                <w:webHidden/>
              </w:rPr>
            </w:r>
            <w:r w:rsidR="005E0A8F" w:rsidRPr="00EC7F2B">
              <w:rPr>
                <w:noProof/>
                <w:webHidden/>
              </w:rPr>
              <w:fldChar w:fldCharType="separate"/>
            </w:r>
            <w:r w:rsidR="00AC18D9">
              <w:rPr>
                <w:noProof/>
                <w:webHidden/>
              </w:rPr>
              <w:t>5</w:t>
            </w:r>
            <w:r w:rsidR="005E0A8F" w:rsidRPr="00EC7F2B">
              <w:rPr>
                <w:noProof/>
                <w:webHidden/>
              </w:rPr>
              <w:fldChar w:fldCharType="end"/>
            </w:r>
          </w:hyperlink>
        </w:p>
        <w:p w:rsidR="00EC7F2B" w:rsidRPr="00EC7F2B" w:rsidRDefault="00C96691" w:rsidP="00EC7F2B">
          <w:pPr>
            <w:pStyle w:val="TOC2"/>
            <w:rPr>
              <w:rFonts w:eastAsiaTheme="minorEastAsia"/>
              <w:noProof/>
              <w:sz w:val="22"/>
              <w:szCs w:val="22"/>
              <w:lang w:val="en-US"/>
            </w:rPr>
          </w:pPr>
          <w:hyperlink w:anchor="_Toc531601321" w:history="1">
            <w:r w:rsidR="00EC7F2B" w:rsidRPr="00EC7F2B">
              <w:rPr>
                <w:rStyle w:val="Hyperlink"/>
                <w:rFonts w:eastAsia="Calibri"/>
                <w:smallCaps/>
                <w:noProof/>
                <w:lang w:val="en-US"/>
              </w:rPr>
              <w:t>Procedura za merenje težine deteta</w:t>
            </w:r>
            <w:r w:rsidR="00EC7F2B" w:rsidRPr="00EC7F2B">
              <w:rPr>
                <w:noProof/>
                <w:webHidden/>
              </w:rPr>
              <w:tab/>
            </w:r>
            <w:r w:rsidR="005E0A8F" w:rsidRPr="00EC7F2B">
              <w:rPr>
                <w:noProof/>
                <w:webHidden/>
              </w:rPr>
              <w:fldChar w:fldCharType="begin"/>
            </w:r>
            <w:r w:rsidR="00EC7F2B" w:rsidRPr="00EC7F2B">
              <w:rPr>
                <w:noProof/>
                <w:webHidden/>
              </w:rPr>
              <w:instrText xml:space="preserve"> PAGEREF _Toc531601321 \h </w:instrText>
            </w:r>
            <w:r w:rsidR="005E0A8F" w:rsidRPr="00EC7F2B">
              <w:rPr>
                <w:noProof/>
                <w:webHidden/>
              </w:rPr>
            </w:r>
            <w:r w:rsidR="005E0A8F" w:rsidRPr="00EC7F2B">
              <w:rPr>
                <w:noProof/>
                <w:webHidden/>
              </w:rPr>
              <w:fldChar w:fldCharType="separate"/>
            </w:r>
            <w:r w:rsidR="00AC18D9">
              <w:rPr>
                <w:noProof/>
                <w:webHidden/>
              </w:rPr>
              <w:t>7</w:t>
            </w:r>
            <w:r w:rsidR="005E0A8F" w:rsidRPr="00EC7F2B">
              <w:rPr>
                <w:noProof/>
                <w:webHidden/>
              </w:rPr>
              <w:fldChar w:fldCharType="end"/>
            </w:r>
          </w:hyperlink>
        </w:p>
        <w:p w:rsidR="00EC7F2B" w:rsidRPr="00491804" w:rsidRDefault="00C96691" w:rsidP="00EC7F2B">
          <w:pPr>
            <w:pStyle w:val="TOC2"/>
            <w:rPr>
              <w:rStyle w:val="Hyperlink"/>
              <w:rFonts w:eastAsia="Calibri"/>
              <w:smallCaps/>
              <w:noProof/>
              <w:lang w:val="sr-Cyrl-RS"/>
            </w:rPr>
          </w:pPr>
          <w:hyperlink w:anchor="_Toc531601322" w:history="1">
            <w:r w:rsidR="00EC7F2B" w:rsidRPr="00EC7F2B">
              <w:rPr>
                <w:rStyle w:val="Hyperlink"/>
                <w:rFonts w:eastAsia="Calibri"/>
                <w:smallCaps/>
                <w:noProof/>
                <w:lang w:val="en-US"/>
              </w:rPr>
              <w:t>Merenje visine deteta: Procedura za slučajeve kada je dete staro preko dve godine</w:t>
            </w:r>
            <w:r w:rsidR="00EC7F2B" w:rsidRPr="00EC7F2B">
              <w:rPr>
                <w:rStyle w:val="Hyperlink"/>
                <w:rFonts w:eastAsia="Calibri"/>
                <w:smallCaps/>
                <w:noProof/>
                <w:webHidden/>
                <w:lang w:val="en-US"/>
              </w:rPr>
              <w:tab/>
            </w:r>
            <w:r w:rsidR="005E0A8F" w:rsidRPr="00EC7F2B">
              <w:rPr>
                <w:rStyle w:val="Hyperlink"/>
                <w:rFonts w:eastAsia="Calibri"/>
                <w:smallCaps/>
                <w:noProof/>
                <w:webHidden/>
                <w:lang w:val="en-US"/>
              </w:rPr>
              <w:fldChar w:fldCharType="begin"/>
            </w:r>
            <w:r w:rsidR="00EC7F2B" w:rsidRPr="00EC7F2B">
              <w:rPr>
                <w:rStyle w:val="Hyperlink"/>
                <w:rFonts w:eastAsia="Calibri"/>
                <w:smallCaps/>
                <w:noProof/>
                <w:webHidden/>
                <w:lang w:val="en-US"/>
              </w:rPr>
              <w:instrText xml:space="preserve"> PAGEREF _Toc531601322 \h </w:instrText>
            </w:r>
            <w:r w:rsidR="005E0A8F" w:rsidRPr="00EC7F2B">
              <w:rPr>
                <w:rStyle w:val="Hyperlink"/>
                <w:rFonts w:eastAsia="Calibri"/>
                <w:smallCaps/>
                <w:noProof/>
                <w:webHidden/>
                <w:lang w:val="en-US"/>
              </w:rPr>
            </w:r>
            <w:r w:rsidR="005E0A8F" w:rsidRPr="00EC7F2B">
              <w:rPr>
                <w:rStyle w:val="Hyperlink"/>
                <w:rFonts w:eastAsia="Calibri"/>
                <w:smallCaps/>
                <w:noProof/>
                <w:webHidden/>
                <w:lang w:val="en-US"/>
              </w:rPr>
              <w:fldChar w:fldCharType="separate"/>
            </w:r>
            <w:r w:rsidR="00AC18D9">
              <w:rPr>
                <w:rStyle w:val="Hyperlink"/>
                <w:rFonts w:eastAsia="Calibri"/>
                <w:smallCaps/>
                <w:noProof/>
                <w:webHidden/>
                <w:lang w:val="en-US"/>
              </w:rPr>
              <w:t>11</w:t>
            </w:r>
            <w:r w:rsidR="005E0A8F" w:rsidRPr="00EC7F2B">
              <w:rPr>
                <w:rStyle w:val="Hyperlink"/>
                <w:rFonts w:eastAsia="Calibri"/>
                <w:smallCaps/>
                <w:noProof/>
                <w:webHidden/>
                <w:lang w:val="en-US"/>
              </w:rPr>
              <w:fldChar w:fldCharType="end"/>
            </w:r>
          </w:hyperlink>
        </w:p>
        <w:p w:rsidR="00EC7F2B" w:rsidRPr="00491804" w:rsidRDefault="00C96691" w:rsidP="00EC7F2B">
          <w:pPr>
            <w:pStyle w:val="TOC2"/>
            <w:rPr>
              <w:rFonts w:eastAsiaTheme="minorEastAsia"/>
              <w:noProof/>
              <w:sz w:val="22"/>
              <w:szCs w:val="22"/>
              <w:lang w:val="sr-Cyrl-RS"/>
            </w:rPr>
          </w:pPr>
          <w:hyperlink w:anchor="_Toc531601323" w:history="1">
            <w:r w:rsidR="00EC7F2B" w:rsidRPr="00EC7F2B">
              <w:rPr>
                <w:rStyle w:val="Hyperlink"/>
                <w:rFonts w:eastAsia="Calibri"/>
                <w:smallCaps/>
                <w:noProof/>
                <w:lang w:val="en-US"/>
              </w:rPr>
              <w:t>Merenje dužine deteta: Sažeta procedura za slučajeve kada je dete mlađe od dve godine</w:t>
            </w:r>
            <w:r w:rsidR="00EC7F2B" w:rsidRPr="00EC7F2B">
              <w:rPr>
                <w:noProof/>
                <w:webHidden/>
              </w:rPr>
              <w:tab/>
            </w:r>
            <w:r w:rsidR="005E0A8F" w:rsidRPr="00EC7F2B">
              <w:rPr>
                <w:noProof/>
                <w:webHidden/>
              </w:rPr>
              <w:fldChar w:fldCharType="begin"/>
            </w:r>
            <w:r w:rsidR="00EC7F2B" w:rsidRPr="00EC7F2B">
              <w:rPr>
                <w:noProof/>
                <w:webHidden/>
              </w:rPr>
              <w:instrText xml:space="preserve"> PAGEREF _Toc531601323 \h </w:instrText>
            </w:r>
            <w:r w:rsidR="005E0A8F" w:rsidRPr="00EC7F2B">
              <w:rPr>
                <w:noProof/>
                <w:webHidden/>
              </w:rPr>
            </w:r>
            <w:r w:rsidR="005E0A8F" w:rsidRPr="00EC7F2B">
              <w:rPr>
                <w:noProof/>
                <w:webHidden/>
              </w:rPr>
              <w:fldChar w:fldCharType="separate"/>
            </w:r>
            <w:r w:rsidR="00AC18D9">
              <w:rPr>
                <w:noProof/>
                <w:webHidden/>
              </w:rPr>
              <w:t>13</w:t>
            </w:r>
            <w:r w:rsidR="005E0A8F" w:rsidRPr="00EC7F2B">
              <w:rPr>
                <w:noProof/>
                <w:webHidden/>
              </w:rPr>
              <w:fldChar w:fldCharType="end"/>
            </w:r>
          </w:hyperlink>
        </w:p>
        <w:p w:rsidR="005721B2" w:rsidRPr="00EC7F2B" w:rsidRDefault="005E0A8F">
          <w:r w:rsidRPr="00EC7F2B">
            <w:rPr>
              <w:bCs/>
              <w:noProof/>
            </w:rPr>
            <w:fldChar w:fldCharType="end"/>
          </w:r>
        </w:p>
      </w:sdtContent>
    </w:sdt>
    <w:p w:rsidR="005721B2" w:rsidRDefault="005721B2" w:rsidP="005721B2">
      <w:pPr>
        <w:tabs>
          <w:tab w:val="left" w:pos="720"/>
          <w:tab w:val="left" w:pos="1440"/>
          <w:tab w:val="right" w:leader="dot" w:pos="8640"/>
          <w:tab w:val="right" w:leader="dot" w:pos="9639"/>
          <w:tab w:val="right" w:leader="dot" w:pos="9923"/>
        </w:tabs>
        <w:spacing w:before="120"/>
        <w:rPr>
          <w:b/>
          <w:bCs/>
          <w:sz w:val="22"/>
          <w:szCs w:val="22"/>
          <w:lang w:val="sr-Latn-CS"/>
        </w:rPr>
      </w:pPr>
    </w:p>
    <w:p w:rsidR="005721B2" w:rsidRDefault="005721B2">
      <w:pPr>
        <w:rPr>
          <w:b/>
          <w:bCs/>
          <w:smallCaps/>
          <w:sz w:val="28"/>
          <w:szCs w:val="28"/>
          <w:lang w:val="sr-Latn-CS"/>
        </w:rPr>
      </w:pPr>
      <w:r>
        <w:rPr>
          <w:b/>
          <w:bCs/>
          <w:smallCaps/>
          <w:sz w:val="28"/>
          <w:szCs w:val="28"/>
          <w:lang w:val="sr-Latn-CS"/>
        </w:rPr>
        <w:br w:type="page"/>
      </w:r>
    </w:p>
    <w:p w:rsidR="00A47574" w:rsidRPr="002835BB" w:rsidRDefault="00A47574" w:rsidP="005721B2">
      <w:pPr>
        <w:pStyle w:val="Heading2"/>
        <w:rPr>
          <w:rFonts w:ascii="Times New Roman" w:eastAsia="Calibri" w:hAnsi="Times New Roman"/>
          <w:b/>
          <w:smallCaps/>
          <w:sz w:val="28"/>
          <w:szCs w:val="22"/>
          <w:lang w:val="sr-Latn-CS"/>
        </w:rPr>
      </w:pPr>
      <w:bookmarkStart w:id="10" w:name="_Toc531601318"/>
      <w:proofErr w:type="spellStart"/>
      <w:r w:rsidRPr="005721B2">
        <w:rPr>
          <w:rFonts w:ascii="Times New Roman" w:eastAsia="Calibri" w:hAnsi="Times New Roman"/>
          <w:b/>
          <w:smallCaps/>
          <w:sz w:val="28"/>
          <w:szCs w:val="22"/>
          <w:lang w:val="en-US"/>
        </w:rPr>
        <w:lastRenderedPageBreak/>
        <w:t>Uvod</w:t>
      </w:r>
      <w:bookmarkEnd w:id="10"/>
      <w:proofErr w:type="spellEnd"/>
    </w:p>
    <w:bookmarkEnd w:id="0"/>
    <w:bookmarkEnd w:id="1"/>
    <w:bookmarkEnd w:id="2"/>
    <w:bookmarkEnd w:id="3"/>
    <w:bookmarkEnd w:id="4"/>
    <w:p w:rsidR="005721B2" w:rsidRDefault="005721B2" w:rsidP="005721B2">
      <w:pPr>
        <w:pStyle w:val="BodyText3"/>
        <w:spacing w:after="0"/>
        <w:jc w:val="both"/>
        <w:rPr>
          <w:rFonts w:ascii="Times New Roman" w:hAnsi="Times New Roman"/>
          <w:b w:val="0"/>
          <w:bCs/>
          <w:snapToGrid w:val="0"/>
          <w:lang w:val="sr-Latn-CS"/>
        </w:rPr>
      </w:pPr>
    </w:p>
    <w:p w:rsidR="00A47574" w:rsidRPr="00171981" w:rsidRDefault="00A47574" w:rsidP="00A47574">
      <w:pPr>
        <w:pStyle w:val="BodyText3"/>
        <w:jc w:val="both"/>
        <w:rPr>
          <w:rFonts w:ascii="Times New Roman" w:hAnsi="Times New Roman"/>
          <w:b w:val="0"/>
          <w:bCs/>
          <w:snapToGrid w:val="0"/>
          <w:lang w:val="sr-Latn-CS"/>
        </w:rPr>
      </w:pPr>
      <w:r w:rsidRPr="00171981">
        <w:rPr>
          <w:rFonts w:ascii="Times New Roman" w:hAnsi="Times New Roman"/>
          <w:b w:val="0"/>
          <w:bCs/>
          <w:snapToGrid w:val="0"/>
          <w:lang w:val="sr-Latn-CS"/>
        </w:rPr>
        <w:t>Ovaj priručnik</w:t>
      </w:r>
      <w:r w:rsidRPr="00171981">
        <w:rPr>
          <w:rStyle w:val="FootnoteReference"/>
          <w:b w:val="0"/>
          <w:bCs/>
          <w:snapToGrid w:val="0"/>
          <w:sz w:val="18"/>
          <w:szCs w:val="18"/>
        </w:rPr>
        <w:footnoteReference w:id="1"/>
      </w:r>
      <w:r w:rsidRPr="00171981">
        <w:rPr>
          <w:rFonts w:ascii="Times New Roman" w:hAnsi="Times New Roman"/>
          <w:b w:val="0"/>
          <w:bCs/>
          <w:snapToGrid w:val="0"/>
          <w:lang w:val="sr-Latn-CS"/>
        </w:rPr>
        <w:t xml:space="preserve"> je namenjen terenskom osoblju MICS-a i daje pregled koraka koji moraju da se preduzmu kako bi se obavila tačna merenja visine i težine dece</w:t>
      </w:r>
      <w:r w:rsidR="00917A7B">
        <w:rPr>
          <w:rFonts w:ascii="Times New Roman" w:hAnsi="Times New Roman"/>
          <w:b w:val="0"/>
          <w:bCs/>
          <w:snapToGrid w:val="0"/>
          <w:lang w:val="sr-Latn-CS"/>
        </w:rPr>
        <w:t>,</w:t>
      </w:r>
      <w:r w:rsidRPr="00171981">
        <w:rPr>
          <w:rFonts w:ascii="Times New Roman" w:hAnsi="Times New Roman"/>
          <w:b w:val="0"/>
          <w:bCs/>
          <w:snapToGrid w:val="0"/>
          <w:lang w:val="sr-Latn-CS"/>
        </w:rPr>
        <w:t xml:space="preserve"> tokom prikupljanja podataka za ovo istraživanje. Greške pri merenju je lako napraviti pa bi osobe koje </w:t>
      </w:r>
      <w:r w:rsidR="0012236D">
        <w:rPr>
          <w:rFonts w:ascii="Times New Roman" w:hAnsi="Times New Roman"/>
          <w:b w:val="0"/>
          <w:bCs/>
          <w:snapToGrid w:val="0"/>
          <w:lang w:val="sr-Latn-CS"/>
        </w:rPr>
        <w:t>obavljaju</w:t>
      </w:r>
      <w:r w:rsidR="0012236D" w:rsidRPr="00171981">
        <w:rPr>
          <w:rFonts w:ascii="Times New Roman" w:hAnsi="Times New Roman"/>
          <w:b w:val="0"/>
          <w:bCs/>
          <w:snapToGrid w:val="0"/>
          <w:lang w:val="sr-Latn-CS"/>
        </w:rPr>
        <w:t xml:space="preserve"> </w:t>
      </w:r>
      <w:r w:rsidRPr="00171981">
        <w:rPr>
          <w:rFonts w:ascii="Times New Roman" w:hAnsi="Times New Roman"/>
          <w:b w:val="0"/>
          <w:bCs/>
          <w:snapToGrid w:val="0"/>
          <w:lang w:val="sr-Latn-CS"/>
        </w:rPr>
        <w:t xml:space="preserve">merenje dece (u daljem tekstu: merači) trebalo da nose ovo uputstvo sa sobom </w:t>
      </w:r>
      <w:r w:rsidR="00917A7B">
        <w:rPr>
          <w:rFonts w:ascii="Times New Roman" w:hAnsi="Times New Roman"/>
          <w:b w:val="0"/>
          <w:bCs/>
          <w:snapToGrid w:val="0"/>
          <w:lang w:val="sr-Latn-CS"/>
        </w:rPr>
        <w:t>dok</w:t>
      </w:r>
      <w:r w:rsidR="00917A7B" w:rsidRPr="00171981">
        <w:rPr>
          <w:rFonts w:ascii="Times New Roman" w:hAnsi="Times New Roman"/>
          <w:b w:val="0"/>
          <w:bCs/>
          <w:snapToGrid w:val="0"/>
          <w:lang w:val="sr-Latn-CS"/>
        </w:rPr>
        <w:t xml:space="preserve"> </w:t>
      </w:r>
      <w:r w:rsidRPr="00171981">
        <w:rPr>
          <w:rFonts w:ascii="Times New Roman" w:hAnsi="Times New Roman"/>
          <w:b w:val="0"/>
          <w:bCs/>
          <w:snapToGrid w:val="0"/>
          <w:lang w:val="sr-Latn-CS"/>
        </w:rPr>
        <w:t>su na terenu i da ga redovno koriste</w:t>
      </w:r>
      <w:r w:rsidRPr="00171981">
        <w:rPr>
          <w:rFonts w:ascii="Times New Roman" w:hAnsi="Times New Roman"/>
          <w:b w:val="0"/>
          <w:bCs/>
          <w:snapToGrid w:val="0"/>
          <w:color w:val="000000"/>
          <w:lang w:val="sr-Latn-CS"/>
        </w:rPr>
        <w:t>,</w:t>
      </w:r>
      <w:r w:rsidRPr="00171981">
        <w:rPr>
          <w:rFonts w:ascii="Times New Roman" w:hAnsi="Times New Roman"/>
          <w:b w:val="0"/>
          <w:bCs/>
          <w:snapToGrid w:val="0"/>
          <w:lang w:val="sr-Latn-CS"/>
        </w:rPr>
        <w:t xml:space="preserve"> kako bi se osiguralo da se uvek slede tačne procedure. Supervizori bi takođe trebalo da budu upoznati sa ovim priručnikom dok na terenu nadgledaju rad merača.  </w:t>
      </w:r>
    </w:p>
    <w:p w:rsidR="00EE45DB" w:rsidRPr="002835BB" w:rsidRDefault="00EE45DB" w:rsidP="00AF2411">
      <w:pPr>
        <w:rPr>
          <w:snapToGrid w:val="0"/>
          <w:sz w:val="22"/>
          <w:szCs w:val="22"/>
          <w:lang w:val="sr-Latn-CS"/>
        </w:rPr>
      </w:pPr>
    </w:p>
    <w:p w:rsidR="00A47574" w:rsidRPr="002835BB" w:rsidRDefault="00A47574" w:rsidP="005721B2">
      <w:pPr>
        <w:pStyle w:val="Heading2"/>
        <w:rPr>
          <w:rFonts w:ascii="Times New Roman" w:eastAsia="Calibri" w:hAnsi="Times New Roman"/>
          <w:b/>
          <w:smallCaps/>
          <w:sz w:val="28"/>
          <w:szCs w:val="22"/>
          <w:lang w:val="sr-Latn-CS"/>
        </w:rPr>
      </w:pPr>
      <w:bookmarkStart w:id="11" w:name="_Toc531601319"/>
      <w:bookmarkEnd w:id="5"/>
      <w:bookmarkEnd w:id="6"/>
      <w:bookmarkEnd w:id="7"/>
      <w:bookmarkEnd w:id="8"/>
      <w:bookmarkEnd w:id="9"/>
      <w:r w:rsidRPr="005721B2">
        <w:rPr>
          <w:rFonts w:ascii="Times New Roman" w:eastAsia="Calibri" w:hAnsi="Times New Roman"/>
          <w:b/>
          <w:smallCaps/>
          <w:sz w:val="28"/>
          <w:szCs w:val="22"/>
          <w:lang w:val="en-US"/>
        </w:rPr>
        <w:t>Du</w:t>
      </w:r>
      <w:r w:rsidRPr="002835BB">
        <w:rPr>
          <w:rFonts w:ascii="Times New Roman" w:eastAsia="Calibri" w:hAnsi="Times New Roman"/>
          <w:b/>
          <w:smallCaps/>
          <w:sz w:val="28"/>
          <w:szCs w:val="22"/>
          <w:lang w:val="sr-Latn-CS"/>
        </w:rPr>
        <w:t>ž</w:t>
      </w:r>
      <w:proofErr w:type="spellStart"/>
      <w:r w:rsidRPr="005721B2">
        <w:rPr>
          <w:rFonts w:ascii="Times New Roman" w:eastAsia="Calibri" w:hAnsi="Times New Roman"/>
          <w:b/>
          <w:smallCaps/>
          <w:sz w:val="28"/>
          <w:szCs w:val="22"/>
          <w:lang w:val="en-US"/>
        </w:rPr>
        <w:t>nosti</w:t>
      </w:r>
      <w:proofErr w:type="spellEnd"/>
      <w:r w:rsidRPr="002835BB">
        <w:rPr>
          <w:rFonts w:ascii="Times New Roman" w:eastAsia="Calibri" w:hAnsi="Times New Roman"/>
          <w:b/>
          <w:smallCaps/>
          <w:sz w:val="28"/>
          <w:szCs w:val="22"/>
          <w:lang w:val="sr-Latn-CS"/>
        </w:rPr>
        <w:t xml:space="preserve"> č</w:t>
      </w:r>
      <w:proofErr w:type="spellStart"/>
      <w:r w:rsidRPr="005721B2">
        <w:rPr>
          <w:rFonts w:ascii="Times New Roman" w:eastAsia="Calibri" w:hAnsi="Times New Roman"/>
          <w:b/>
          <w:smallCaps/>
          <w:sz w:val="28"/>
          <w:szCs w:val="22"/>
          <w:lang w:val="en-US"/>
        </w:rPr>
        <w:t>lanova</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terenskog</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tima</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tokom</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prikupljanja</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antropometrijskih</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mera</w:t>
      </w:r>
      <w:bookmarkEnd w:id="11"/>
      <w:proofErr w:type="spellEnd"/>
    </w:p>
    <w:p w:rsidR="005E74F3" w:rsidRPr="002835BB" w:rsidRDefault="005E74F3" w:rsidP="005E74F3">
      <w:pPr>
        <w:rPr>
          <w:sz w:val="22"/>
          <w:szCs w:val="22"/>
          <w:lang w:val="sr-Latn-CS"/>
        </w:rPr>
      </w:pPr>
    </w:p>
    <w:p w:rsidR="00A47574" w:rsidRPr="00171981" w:rsidRDefault="00A47574" w:rsidP="002835BB">
      <w:pPr>
        <w:pStyle w:val="BodyText3"/>
        <w:spacing w:after="0"/>
        <w:jc w:val="both"/>
        <w:rPr>
          <w:rFonts w:ascii="Times New Roman" w:hAnsi="Times New Roman"/>
          <w:snapToGrid w:val="0"/>
          <w:lang w:val="sr-Latn-CS"/>
        </w:rPr>
      </w:pPr>
      <w:r w:rsidRPr="00171981">
        <w:rPr>
          <w:rFonts w:ascii="Times New Roman" w:hAnsi="Times New Roman"/>
          <w:snapToGrid w:val="0"/>
          <w:lang w:val="sr-Latn-CS"/>
        </w:rPr>
        <w:t xml:space="preserve">Merači: </w:t>
      </w:r>
      <w:r w:rsidRPr="00171981">
        <w:rPr>
          <w:rFonts w:ascii="Times New Roman" w:hAnsi="Times New Roman"/>
          <w:b w:val="0"/>
          <w:bCs/>
          <w:snapToGrid w:val="0"/>
          <w:lang w:val="sr-Latn-CS"/>
        </w:rPr>
        <w:t xml:space="preserve">Obavljanje antropometrijskih merenja dece je glavna dužnost merača koja zahteva da se on/a pridržava procedure definisane u ovom priručniku i da vodi računa da nijedan korak </w:t>
      </w:r>
      <w:r w:rsidR="0012236D">
        <w:rPr>
          <w:rFonts w:ascii="Times New Roman" w:hAnsi="Times New Roman"/>
          <w:b w:val="0"/>
          <w:bCs/>
          <w:snapToGrid w:val="0"/>
          <w:lang w:val="sr-Latn-CS"/>
        </w:rPr>
        <w:t xml:space="preserve">iz </w:t>
      </w:r>
      <w:r w:rsidRPr="00171981">
        <w:rPr>
          <w:rFonts w:ascii="Times New Roman" w:hAnsi="Times New Roman"/>
          <w:b w:val="0"/>
          <w:bCs/>
          <w:snapToGrid w:val="0"/>
          <w:lang w:val="sr-Latn-CS"/>
        </w:rPr>
        <w:t xml:space="preserve">te procedure ne bude izostavljen. Meraču će pomagati drugi obučeni član tima, </w:t>
      </w:r>
      <w:r w:rsidRPr="00171981">
        <w:rPr>
          <w:rFonts w:ascii="Times New Roman" w:hAnsi="Times New Roman"/>
          <w:b w:val="0"/>
          <w:bCs/>
          <w:snapToGrid w:val="0"/>
          <w:u w:val="single"/>
          <w:lang w:val="sr-Latn-CS"/>
        </w:rPr>
        <w:t xml:space="preserve">ali je potrebno naglasiti da će </w:t>
      </w:r>
      <w:r w:rsidR="0061655B" w:rsidRPr="00171981">
        <w:rPr>
          <w:rFonts w:ascii="Times New Roman" w:hAnsi="Times New Roman"/>
          <w:b w:val="0"/>
          <w:bCs/>
          <w:snapToGrid w:val="0"/>
          <w:u w:val="single"/>
          <w:lang w:val="sr-Latn-CS"/>
        </w:rPr>
        <w:t>mera</w:t>
      </w:r>
      <w:r w:rsidR="0061655B" w:rsidRPr="002835BB">
        <w:rPr>
          <w:rFonts w:ascii="Times New Roman" w:hAnsi="Times New Roman"/>
          <w:b w:val="0"/>
          <w:bCs/>
          <w:snapToGrid w:val="0"/>
          <w:u w:val="single"/>
          <w:lang w:val="sr-Latn-CS"/>
        </w:rPr>
        <w:t xml:space="preserve">č </w:t>
      </w:r>
      <w:proofErr w:type="spellStart"/>
      <w:r w:rsidR="0061655B" w:rsidRPr="00171981">
        <w:rPr>
          <w:rFonts w:ascii="Times New Roman" w:hAnsi="Times New Roman"/>
          <w:b w:val="0"/>
          <w:bCs/>
          <w:snapToGrid w:val="0"/>
          <w:u w:val="single"/>
        </w:rPr>
        <w:t>biti</w:t>
      </w:r>
      <w:proofErr w:type="spellEnd"/>
      <w:r w:rsidRPr="00171981">
        <w:rPr>
          <w:rFonts w:ascii="Times New Roman" w:hAnsi="Times New Roman"/>
          <w:b w:val="0"/>
          <w:bCs/>
          <w:snapToGrid w:val="0"/>
          <w:u w:val="single"/>
          <w:lang w:val="sr-Latn-CS"/>
        </w:rPr>
        <w:t xml:space="preserve"> odgovor</w:t>
      </w:r>
      <w:r w:rsidR="0061655B" w:rsidRPr="00171981">
        <w:rPr>
          <w:rFonts w:ascii="Times New Roman" w:hAnsi="Times New Roman"/>
          <w:b w:val="0"/>
          <w:bCs/>
          <w:snapToGrid w:val="0"/>
          <w:u w:val="single"/>
          <w:lang w:val="sr-Latn-CS"/>
        </w:rPr>
        <w:t>a</w:t>
      </w:r>
      <w:r w:rsidRPr="00171981">
        <w:rPr>
          <w:rFonts w:ascii="Times New Roman" w:hAnsi="Times New Roman"/>
          <w:b w:val="0"/>
          <w:bCs/>
          <w:snapToGrid w:val="0"/>
          <w:u w:val="single"/>
          <w:lang w:val="sr-Latn-CS"/>
        </w:rPr>
        <w:t xml:space="preserve">n za sva obavljena merenja i voditi brigu da rezultati merenja budu pravilno </w:t>
      </w:r>
      <w:r w:rsidR="00140665" w:rsidRPr="00171981">
        <w:rPr>
          <w:rFonts w:ascii="Times New Roman" w:hAnsi="Times New Roman"/>
          <w:b w:val="0"/>
          <w:bCs/>
          <w:snapToGrid w:val="0"/>
          <w:u w:val="single"/>
          <w:lang w:val="sr-Latn-CS"/>
        </w:rPr>
        <w:t>uneti</w:t>
      </w:r>
      <w:r w:rsidRPr="00171981">
        <w:rPr>
          <w:rFonts w:ascii="Times New Roman" w:hAnsi="Times New Roman"/>
          <w:b w:val="0"/>
          <w:bCs/>
          <w:snapToGrid w:val="0"/>
          <w:u w:val="single"/>
          <w:lang w:val="sr-Latn-CS"/>
        </w:rPr>
        <w:t xml:space="preserve"> u </w:t>
      </w:r>
      <w:r w:rsidRPr="00171981">
        <w:rPr>
          <w:rFonts w:ascii="Times New Roman" w:hAnsi="Times New Roman"/>
          <w:b w:val="0"/>
          <w:bCs/>
          <w:iCs/>
          <w:snapToGrid w:val="0"/>
          <w:u w:val="single"/>
          <w:lang w:val="sr-Latn-CS"/>
        </w:rPr>
        <w:t>Upitnik za dete mlađe od 5 godina (na papiru ili u okviru CAPI aplikacije)</w:t>
      </w:r>
      <w:r w:rsidRPr="00171981">
        <w:rPr>
          <w:rFonts w:ascii="Times New Roman" w:hAnsi="Times New Roman"/>
          <w:b w:val="0"/>
          <w:bCs/>
          <w:snapToGrid w:val="0"/>
          <w:u w:val="single"/>
          <w:lang w:val="sr-Latn-CS"/>
        </w:rPr>
        <w:t>.</w:t>
      </w:r>
      <w:r w:rsidRPr="00171981">
        <w:rPr>
          <w:rFonts w:ascii="Times New Roman" w:hAnsi="Times New Roman"/>
          <w:b w:val="0"/>
          <w:bCs/>
          <w:snapToGrid w:val="0"/>
          <w:lang w:val="sr-Latn-CS"/>
        </w:rPr>
        <w:t xml:space="preserve">   </w:t>
      </w:r>
    </w:p>
    <w:p w:rsidR="001035A5" w:rsidRPr="002835BB" w:rsidRDefault="001035A5" w:rsidP="002835BB">
      <w:pPr>
        <w:jc w:val="both"/>
        <w:rPr>
          <w:snapToGrid w:val="0"/>
          <w:sz w:val="22"/>
          <w:szCs w:val="22"/>
          <w:lang w:val="sr-Latn-CS"/>
        </w:rPr>
      </w:pPr>
    </w:p>
    <w:p w:rsidR="00A47574" w:rsidRPr="00171981" w:rsidRDefault="00A47574" w:rsidP="002835BB">
      <w:pPr>
        <w:jc w:val="both"/>
        <w:rPr>
          <w:snapToGrid w:val="0"/>
          <w:sz w:val="22"/>
          <w:szCs w:val="22"/>
          <w:lang w:val="sr-Latn-CS"/>
        </w:rPr>
      </w:pPr>
      <w:r w:rsidRPr="00171981">
        <w:rPr>
          <w:snapToGrid w:val="0"/>
          <w:sz w:val="22"/>
          <w:szCs w:val="22"/>
          <w:lang w:val="sr-Latn-CS"/>
        </w:rPr>
        <w:t xml:space="preserve">Merač je odgovoran i za nošenje opreme koja se koristi za antropometrijsko merenje i brigu o njoj, kao i za obaveštavanje supervizora u slučaju nepravilnosti u radu bilo kojeg dela opreme. </w:t>
      </w:r>
    </w:p>
    <w:p w:rsidR="00A47574" w:rsidRPr="002835BB" w:rsidRDefault="00A47574" w:rsidP="002835BB">
      <w:pPr>
        <w:jc w:val="both"/>
        <w:rPr>
          <w:snapToGrid w:val="0"/>
          <w:sz w:val="22"/>
          <w:szCs w:val="22"/>
          <w:lang w:val="sr-Latn-CS"/>
        </w:rPr>
      </w:pPr>
    </w:p>
    <w:p w:rsidR="00A47574" w:rsidRPr="00171981" w:rsidRDefault="00A47574" w:rsidP="002835BB">
      <w:pPr>
        <w:pStyle w:val="BodyText2"/>
        <w:spacing w:after="0"/>
        <w:jc w:val="both"/>
        <w:rPr>
          <w:rFonts w:ascii="Times New Roman" w:hAnsi="Times New Roman"/>
          <w:i w:val="0"/>
          <w:iCs/>
          <w:snapToGrid w:val="0"/>
          <w:lang w:val="sr-Latn-CS"/>
        </w:rPr>
      </w:pPr>
      <w:r w:rsidRPr="00171981">
        <w:rPr>
          <w:rFonts w:ascii="Times New Roman" w:hAnsi="Times New Roman"/>
          <w:b/>
          <w:bCs/>
          <w:i w:val="0"/>
          <w:iCs/>
          <w:snapToGrid w:val="0"/>
          <w:lang w:val="sr-Latn-CS"/>
        </w:rPr>
        <w:t>Anketarke</w:t>
      </w:r>
      <w:r w:rsidRPr="00171981">
        <w:rPr>
          <w:rFonts w:ascii="Times New Roman" w:hAnsi="Times New Roman"/>
          <w:i w:val="0"/>
          <w:iCs/>
          <w:snapToGrid w:val="0"/>
          <w:lang w:val="sr-Latn-CS"/>
        </w:rPr>
        <w:t>: Uvek su neophodne dve obučene osobe da mere visinu i dužinu deteta: merač i jedan pomoćnik. Pomoćnik može biti anketarka ili supervizor, pod uslovom da je prošla/prošao MICS obuku iz antropometrije. Merač drži dete i očitava mere, dok po</w:t>
      </w:r>
      <w:r w:rsidR="0061655B" w:rsidRPr="00171981">
        <w:rPr>
          <w:rFonts w:ascii="Times New Roman" w:hAnsi="Times New Roman"/>
          <w:i w:val="0"/>
          <w:iCs/>
          <w:snapToGrid w:val="0"/>
          <w:lang w:val="sr-Latn-CS"/>
        </w:rPr>
        <w:t>moćnik pomaže u držanju deteta,</w:t>
      </w:r>
      <w:r w:rsidRPr="00171981">
        <w:rPr>
          <w:rFonts w:ascii="Times New Roman" w:hAnsi="Times New Roman"/>
          <w:i w:val="0"/>
          <w:iCs/>
          <w:snapToGrid w:val="0"/>
          <w:lang w:val="sr-Latn-CS"/>
        </w:rPr>
        <w:t xml:space="preserve"> upisuje mere u upitnik</w:t>
      </w:r>
      <w:r w:rsidR="005C0746" w:rsidRPr="00171981">
        <w:rPr>
          <w:rFonts w:ascii="Times New Roman" w:hAnsi="Times New Roman"/>
          <w:i w:val="0"/>
          <w:iCs/>
          <w:snapToGrid w:val="0"/>
          <w:lang w:val="sr-Latn-CS"/>
        </w:rPr>
        <w:t xml:space="preserve"> i unosi ih u CAPI aplikaciju</w:t>
      </w:r>
      <w:r w:rsidRPr="00171981">
        <w:rPr>
          <w:rFonts w:ascii="Times New Roman" w:hAnsi="Times New Roman"/>
          <w:i w:val="0"/>
          <w:iCs/>
          <w:snapToGrid w:val="0"/>
          <w:lang w:val="sr-Latn-CS"/>
        </w:rPr>
        <w:t xml:space="preserve">.     </w:t>
      </w:r>
    </w:p>
    <w:p w:rsidR="00D62152" w:rsidRPr="002835BB" w:rsidRDefault="00D62152" w:rsidP="002835BB">
      <w:pPr>
        <w:pStyle w:val="BodyText2"/>
        <w:jc w:val="both"/>
        <w:rPr>
          <w:rFonts w:ascii="Times New Roman" w:hAnsi="Times New Roman"/>
          <w:i w:val="0"/>
          <w:snapToGrid w:val="0"/>
          <w:szCs w:val="22"/>
          <w:lang w:val="sr-Latn-CS"/>
        </w:rPr>
      </w:pPr>
    </w:p>
    <w:p w:rsidR="00A47574" w:rsidRPr="00171981" w:rsidRDefault="00A47574" w:rsidP="002835BB">
      <w:pPr>
        <w:pStyle w:val="BodyText2"/>
        <w:spacing w:after="0"/>
        <w:jc w:val="both"/>
        <w:rPr>
          <w:rFonts w:ascii="Times New Roman" w:hAnsi="Times New Roman"/>
          <w:i w:val="0"/>
          <w:iCs/>
          <w:snapToGrid w:val="0"/>
          <w:lang w:val="sr-Latn-CS"/>
        </w:rPr>
      </w:pPr>
      <w:r w:rsidRPr="00171981">
        <w:rPr>
          <w:rFonts w:ascii="Times New Roman" w:hAnsi="Times New Roman"/>
          <w:i w:val="0"/>
          <w:iCs/>
          <w:snapToGrid w:val="0"/>
          <w:lang w:val="sr-Latn-CS"/>
        </w:rPr>
        <w:t xml:space="preserve">Neobučena osoba, poput majke ili staratelja deteta, </w:t>
      </w:r>
      <w:r w:rsidRPr="00171981">
        <w:rPr>
          <w:rFonts w:ascii="Times New Roman" w:hAnsi="Times New Roman"/>
          <w:i w:val="0"/>
          <w:iCs/>
          <w:snapToGrid w:val="0"/>
          <w:u w:val="single"/>
          <w:lang w:val="sr-Latn-CS"/>
        </w:rPr>
        <w:t>ni pod kojim okolnostima</w:t>
      </w:r>
      <w:r w:rsidRPr="00171981">
        <w:rPr>
          <w:rFonts w:ascii="Times New Roman" w:hAnsi="Times New Roman"/>
          <w:i w:val="0"/>
          <w:iCs/>
          <w:snapToGrid w:val="0"/>
          <w:lang w:val="sr-Latn-CS"/>
        </w:rPr>
        <w:t xml:space="preserve"> ne bi trebalo da pomaže u merenju visine ili dužine deteta. Međutim, preporučuje se da majka ili staratelj budu blizu deteta da bi ga tešili i pomogli mu da se opusti</w:t>
      </w:r>
      <w:r w:rsidR="0012236D">
        <w:rPr>
          <w:rFonts w:ascii="Times New Roman" w:hAnsi="Times New Roman"/>
          <w:i w:val="0"/>
          <w:iCs/>
          <w:snapToGrid w:val="0"/>
          <w:lang w:val="sr-Latn-CS"/>
        </w:rPr>
        <w:t>,</w:t>
      </w:r>
      <w:r w:rsidRPr="00171981">
        <w:rPr>
          <w:rFonts w:ascii="Times New Roman" w:hAnsi="Times New Roman"/>
          <w:i w:val="0"/>
          <w:iCs/>
          <w:snapToGrid w:val="0"/>
          <w:lang w:val="sr-Latn-CS"/>
        </w:rPr>
        <w:t xml:space="preserve"> kako bi moglo da se izmeri.     </w:t>
      </w:r>
    </w:p>
    <w:p w:rsidR="006D650E" w:rsidRPr="002835BB" w:rsidRDefault="006D650E" w:rsidP="002835BB">
      <w:pPr>
        <w:jc w:val="both"/>
        <w:rPr>
          <w:b/>
          <w:snapToGrid w:val="0"/>
          <w:sz w:val="22"/>
          <w:szCs w:val="22"/>
          <w:lang w:val="sr-Latn-CS"/>
        </w:rPr>
      </w:pPr>
    </w:p>
    <w:p w:rsidR="0061655B" w:rsidRPr="00C96691" w:rsidRDefault="0061655B" w:rsidP="002835BB">
      <w:pPr>
        <w:pStyle w:val="BodyText2"/>
        <w:jc w:val="both"/>
        <w:rPr>
          <w:rFonts w:ascii="Times New Roman" w:hAnsi="Times New Roman"/>
          <w:i w:val="0"/>
          <w:snapToGrid w:val="0"/>
          <w:szCs w:val="22"/>
          <w:lang w:val="sr-Latn-CS"/>
        </w:rPr>
      </w:pPr>
      <w:proofErr w:type="spellStart"/>
      <w:r w:rsidRPr="00171981">
        <w:rPr>
          <w:rFonts w:ascii="Times New Roman" w:hAnsi="Times New Roman"/>
          <w:b/>
          <w:i w:val="0"/>
          <w:snapToGrid w:val="0"/>
          <w:szCs w:val="22"/>
        </w:rPr>
        <w:t>Supervizori</w:t>
      </w:r>
      <w:proofErr w:type="spellEnd"/>
      <w:r w:rsidRPr="00C96691">
        <w:rPr>
          <w:rFonts w:ascii="Times New Roman" w:hAnsi="Times New Roman"/>
          <w:b/>
          <w:i w:val="0"/>
          <w:snapToGrid w:val="0"/>
          <w:szCs w:val="22"/>
          <w:lang w:val="sr-Latn-CS"/>
        </w:rPr>
        <w:t xml:space="preserve">: </w:t>
      </w:r>
      <w:proofErr w:type="gramStart"/>
      <w:r w:rsidRPr="00171981">
        <w:rPr>
          <w:rFonts w:ascii="Times New Roman" w:hAnsi="Times New Roman"/>
          <w:i w:val="0"/>
          <w:snapToGrid w:val="0"/>
          <w:szCs w:val="22"/>
        </w:rPr>
        <w:t>Od</w:t>
      </w:r>
      <w:proofErr w:type="gram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supervizora</w:t>
      </w:r>
      <w:proofErr w:type="spellEnd"/>
      <w:r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se</w:t>
      </w:r>
      <w:r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o</w:t>
      </w:r>
      <w:r w:rsidRPr="00C96691">
        <w:rPr>
          <w:rFonts w:ascii="Times New Roman" w:hAnsi="Times New Roman"/>
          <w:i w:val="0"/>
          <w:snapToGrid w:val="0"/>
          <w:szCs w:val="22"/>
          <w:lang w:val="sr-Latn-CS"/>
        </w:rPr>
        <w:t>č</w:t>
      </w:r>
      <w:proofErr w:type="spellStart"/>
      <w:r w:rsidRPr="00171981">
        <w:rPr>
          <w:rFonts w:ascii="Times New Roman" w:hAnsi="Times New Roman"/>
          <w:i w:val="0"/>
          <w:snapToGrid w:val="0"/>
          <w:szCs w:val="22"/>
        </w:rPr>
        <w:t>ekuje</w:t>
      </w:r>
      <w:proofErr w:type="spellEnd"/>
      <w:r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da</w:t>
      </w:r>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proveri</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unete</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podatke</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dobijene</w:t>
      </w:r>
      <w:proofErr w:type="spellEnd"/>
      <w:r w:rsidR="003B12A5" w:rsidRPr="00C96691">
        <w:rPr>
          <w:rFonts w:ascii="Times New Roman" w:hAnsi="Times New Roman"/>
          <w:i w:val="0"/>
          <w:snapToGrid w:val="0"/>
          <w:szCs w:val="22"/>
          <w:lang w:val="sr-Latn-CS"/>
        </w:rPr>
        <w:t xml:space="preserve"> </w:t>
      </w:r>
      <w:proofErr w:type="spellStart"/>
      <w:r w:rsidR="003B12A5">
        <w:rPr>
          <w:rFonts w:ascii="Times New Roman" w:hAnsi="Times New Roman"/>
          <w:i w:val="0"/>
          <w:snapToGrid w:val="0"/>
          <w:szCs w:val="22"/>
        </w:rPr>
        <w:t>antropometrijskim</w:t>
      </w:r>
      <w:proofErr w:type="spellEnd"/>
      <w:r w:rsidR="003B12A5" w:rsidRPr="00C96691">
        <w:rPr>
          <w:rFonts w:ascii="Times New Roman" w:hAnsi="Times New Roman"/>
          <w:i w:val="0"/>
          <w:snapToGrid w:val="0"/>
          <w:szCs w:val="22"/>
          <w:lang w:val="sr-Latn-CS"/>
        </w:rPr>
        <w:t xml:space="preserve"> </w:t>
      </w:r>
      <w:proofErr w:type="spellStart"/>
      <w:r w:rsidR="003B12A5">
        <w:rPr>
          <w:rFonts w:ascii="Times New Roman" w:hAnsi="Times New Roman"/>
          <w:i w:val="0"/>
          <w:snapToGrid w:val="0"/>
          <w:szCs w:val="22"/>
        </w:rPr>
        <w:t>merenjem</w:t>
      </w:r>
      <w:proofErr w:type="spellEnd"/>
      <w:r w:rsidR="003B12A5" w:rsidRPr="00C96691">
        <w:rPr>
          <w:rFonts w:ascii="Times New Roman" w:hAnsi="Times New Roman"/>
          <w:i w:val="0"/>
          <w:snapToGrid w:val="0"/>
          <w:szCs w:val="22"/>
          <w:lang w:val="sr-Latn-CS"/>
        </w:rPr>
        <w:t xml:space="preserve"> </w:t>
      </w:r>
      <w:proofErr w:type="spellStart"/>
      <w:r w:rsidR="003B12A5">
        <w:rPr>
          <w:rFonts w:ascii="Times New Roman" w:hAnsi="Times New Roman"/>
          <w:i w:val="0"/>
          <w:snapToGrid w:val="0"/>
          <w:szCs w:val="22"/>
        </w:rPr>
        <w:t>za</w:t>
      </w:r>
      <w:proofErr w:type="spellEnd"/>
      <w:r w:rsidR="003B12A5" w:rsidRPr="00C96691">
        <w:rPr>
          <w:rFonts w:ascii="Times New Roman" w:hAnsi="Times New Roman"/>
          <w:i w:val="0"/>
          <w:snapToGrid w:val="0"/>
          <w:szCs w:val="22"/>
          <w:lang w:val="sr-Latn-CS"/>
        </w:rPr>
        <w:t xml:space="preserve"> </w:t>
      </w:r>
      <w:proofErr w:type="spellStart"/>
      <w:r w:rsidR="003B12A5">
        <w:rPr>
          <w:rFonts w:ascii="Times New Roman" w:hAnsi="Times New Roman"/>
          <w:i w:val="0"/>
          <w:snapToGrid w:val="0"/>
          <w:szCs w:val="22"/>
        </w:rPr>
        <w:t>s</w:t>
      </w:r>
      <w:r w:rsidRPr="00171981">
        <w:rPr>
          <w:rFonts w:ascii="Times New Roman" w:hAnsi="Times New Roman"/>
          <w:i w:val="0"/>
          <w:snapToGrid w:val="0"/>
          <w:szCs w:val="22"/>
        </w:rPr>
        <w:t>vaki</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popunjen</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Upitnik</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za</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dete</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mla</w:t>
      </w:r>
      <w:proofErr w:type="spellEnd"/>
      <w:r w:rsidRPr="00C96691">
        <w:rPr>
          <w:rFonts w:ascii="Times New Roman" w:hAnsi="Times New Roman"/>
          <w:i w:val="0"/>
          <w:snapToGrid w:val="0"/>
          <w:szCs w:val="22"/>
          <w:lang w:val="sr-Latn-CS"/>
        </w:rPr>
        <w:t>đ</w:t>
      </w:r>
      <w:r w:rsidRPr="00171981">
        <w:rPr>
          <w:rFonts w:ascii="Times New Roman" w:hAnsi="Times New Roman"/>
          <w:i w:val="0"/>
          <w:snapToGrid w:val="0"/>
          <w:szCs w:val="22"/>
        </w:rPr>
        <w:t>e</w:t>
      </w:r>
      <w:r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od</w:t>
      </w:r>
      <w:r w:rsidRPr="00C96691">
        <w:rPr>
          <w:rFonts w:ascii="Times New Roman" w:hAnsi="Times New Roman"/>
          <w:i w:val="0"/>
          <w:snapToGrid w:val="0"/>
          <w:szCs w:val="22"/>
          <w:lang w:val="sr-Latn-CS"/>
        </w:rPr>
        <w:t xml:space="preserve"> 5 </w:t>
      </w:r>
      <w:proofErr w:type="spellStart"/>
      <w:r w:rsidRPr="00171981">
        <w:rPr>
          <w:rFonts w:ascii="Times New Roman" w:hAnsi="Times New Roman"/>
          <w:i w:val="0"/>
          <w:snapToGrid w:val="0"/>
          <w:szCs w:val="22"/>
        </w:rPr>
        <w:t>godina</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kao</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deo</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svog</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uobi</w:t>
      </w:r>
      <w:proofErr w:type="spellEnd"/>
      <w:r w:rsidRPr="00C96691">
        <w:rPr>
          <w:rFonts w:ascii="Times New Roman" w:hAnsi="Times New Roman"/>
          <w:i w:val="0"/>
          <w:snapToGrid w:val="0"/>
          <w:szCs w:val="22"/>
          <w:lang w:val="sr-Latn-CS"/>
        </w:rPr>
        <w:t>č</w:t>
      </w:r>
      <w:proofErr w:type="spellStart"/>
      <w:r w:rsidRPr="00171981">
        <w:rPr>
          <w:rFonts w:ascii="Times New Roman" w:hAnsi="Times New Roman"/>
          <w:i w:val="0"/>
          <w:snapToGrid w:val="0"/>
          <w:szCs w:val="22"/>
        </w:rPr>
        <w:t>ajenog</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posla</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Supervizori</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treba</w:t>
      </w:r>
      <w:proofErr w:type="spellEnd"/>
      <w:r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da</w:t>
      </w:r>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posvete</w:t>
      </w:r>
      <w:proofErr w:type="spellEnd"/>
      <w:r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dodatnu</w:t>
      </w:r>
      <w:proofErr w:type="spellEnd"/>
      <w:r w:rsidR="008B62A2"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pa</w:t>
      </w:r>
      <w:r w:rsidRPr="00C96691">
        <w:rPr>
          <w:rFonts w:ascii="Times New Roman" w:hAnsi="Times New Roman"/>
          <w:i w:val="0"/>
          <w:snapToGrid w:val="0"/>
          <w:szCs w:val="22"/>
          <w:lang w:val="sr-Latn-CS"/>
        </w:rPr>
        <w:t>ž</w:t>
      </w:r>
      <w:proofErr w:type="spellStart"/>
      <w:r w:rsidRPr="00171981">
        <w:rPr>
          <w:rFonts w:ascii="Times New Roman" w:hAnsi="Times New Roman"/>
          <w:i w:val="0"/>
          <w:snapToGrid w:val="0"/>
          <w:szCs w:val="22"/>
        </w:rPr>
        <w:t>nju</w:t>
      </w:r>
      <w:proofErr w:type="spellEnd"/>
      <w:r w:rsidR="008B62A2"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vrednostima</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podataka</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dobijenih</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merenjem</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kako</w:t>
      </w:r>
      <w:proofErr w:type="spellEnd"/>
      <w:r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bi</w:t>
      </w:r>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bili</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sigurni</w:t>
      </w:r>
      <w:proofErr w:type="spellEnd"/>
      <w:r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da</w:t>
      </w:r>
      <w:r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se</w:t>
      </w:r>
      <w:r w:rsidRPr="00C96691">
        <w:rPr>
          <w:rFonts w:ascii="Times New Roman" w:hAnsi="Times New Roman"/>
          <w:i w:val="0"/>
          <w:snapToGrid w:val="0"/>
          <w:szCs w:val="22"/>
          <w:lang w:val="sr-Latn-CS"/>
        </w:rPr>
        <w:t xml:space="preserve"> </w:t>
      </w:r>
      <w:proofErr w:type="spellStart"/>
      <w:proofErr w:type="gramStart"/>
      <w:r w:rsidRPr="00171981">
        <w:rPr>
          <w:rFonts w:ascii="Times New Roman" w:hAnsi="Times New Roman"/>
          <w:i w:val="0"/>
          <w:snapToGrid w:val="0"/>
          <w:szCs w:val="22"/>
        </w:rPr>
        <w:t>te</w:t>
      </w:r>
      <w:proofErr w:type="spellEnd"/>
      <w:proofErr w:type="gram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vrednosti</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nalaze</w:t>
      </w:r>
      <w:proofErr w:type="spellEnd"/>
      <w:r w:rsidRPr="00C96691">
        <w:rPr>
          <w:rFonts w:ascii="Times New Roman" w:hAnsi="Times New Roman"/>
          <w:i w:val="0"/>
          <w:snapToGrid w:val="0"/>
          <w:szCs w:val="22"/>
          <w:lang w:val="sr-Latn-CS"/>
        </w:rPr>
        <w:t xml:space="preserve"> </w:t>
      </w:r>
      <w:r w:rsidRPr="00171981">
        <w:rPr>
          <w:rFonts w:ascii="Times New Roman" w:hAnsi="Times New Roman"/>
          <w:i w:val="0"/>
          <w:snapToGrid w:val="0"/>
          <w:szCs w:val="22"/>
        </w:rPr>
        <w:t>u</w:t>
      </w:r>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predvi</w:t>
      </w:r>
      <w:proofErr w:type="spellEnd"/>
      <w:r w:rsidRPr="00C96691">
        <w:rPr>
          <w:rFonts w:ascii="Times New Roman" w:hAnsi="Times New Roman"/>
          <w:i w:val="0"/>
          <w:snapToGrid w:val="0"/>
          <w:szCs w:val="22"/>
          <w:lang w:val="sr-Latn-CS"/>
        </w:rPr>
        <w:t>đ</w:t>
      </w:r>
      <w:proofErr w:type="spellStart"/>
      <w:r w:rsidRPr="00171981">
        <w:rPr>
          <w:rFonts w:ascii="Times New Roman" w:hAnsi="Times New Roman"/>
          <w:i w:val="0"/>
          <w:snapToGrid w:val="0"/>
          <w:szCs w:val="22"/>
        </w:rPr>
        <w:t>enom</w:t>
      </w:r>
      <w:proofErr w:type="spellEnd"/>
      <w:r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opsegu</w:t>
      </w:r>
      <w:proofErr w:type="spellEnd"/>
      <w:r w:rsidRPr="00C96691">
        <w:rPr>
          <w:rFonts w:ascii="Times New Roman" w:hAnsi="Times New Roman"/>
          <w:i w:val="0"/>
          <w:snapToGrid w:val="0"/>
          <w:szCs w:val="22"/>
          <w:lang w:val="sr-Latn-CS"/>
        </w:rPr>
        <w:t xml:space="preserve"> </w:t>
      </w:r>
      <w:proofErr w:type="spellStart"/>
      <w:r w:rsidRPr="00171981">
        <w:rPr>
          <w:rFonts w:ascii="Times New Roman" w:hAnsi="Times New Roman"/>
          <w:i w:val="0"/>
          <w:snapToGrid w:val="0"/>
          <w:szCs w:val="22"/>
        </w:rPr>
        <w:t>defin</w:t>
      </w:r>
      <w:r w:rsidR="008B62A2" w:rsidRPr="00171981">
        <w:rPr>
          <w:rFonts w:ascii="Times New Roman" w:hAnsi="Times New Roman"/>
          <w:i w:val="0"/>
          <w:snapToGrid w:val="0"/>
          <w:szCs w:val="22"/>
        </w:rPr>
        <w:t>isanom</w:t>
      </w:r>
      <w:proofErr w:type="spellEnd"/>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u</w:t>
      </w:r>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Tabeli</w:t>
      </w:r>
      <w:proofErr w:type="spellEnd"/>
      <w:r w:rsidR="008B62A2" w:rsidRPr="00C96691">
        <w:rPr>
          <w:rFonts w:ascii="Times New Roman" w:hAnsi="Times New Roman"/>
          <w:i w:val="0"/>
          <w:snapToGrid w:val="0"/>
          <w:szCs w:val="22"/>
          <w:lang w:val="sr-Latn-CS"/>
        </w:rPr>
        <w:t xml:space="preserve"> 1</w:t>
      </w:r>
      <w:r w:rsidR="0012236D" w:rsidRPr="00C96691">
        <w:rPr>
          <w:rFonts w:ascii="Times New Roman" w:hAnsi="Times New Roman"/>
          <w:i w:val="0"/>
          <w:snapToGrid w:val="0"/>
          <w:szCs w:val="22"/>
          <w:lang w:val="sr-Latn-CS"/>
        </w:rPr>
        <w:t>,</w:t>
      </w:r>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na</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kraju</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ovog</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priru</w:t>
      </w:r>
      <w:proofErr w:type="spellEnd"/>
      <w:r w:rsidR="008B62A2" w:rsidRPr="00C96691">
        <w:rPr>
          <w:rFonts w:ascii="Times New Roman" w:hAnsi="Times New Roman"/>
          <w:i w:val="0"/>
          <w:snapToGrid w:val="0"/>
          <w:szCs w:val="22"/>
          <w:lang w:val="sr-Latn-CS"/>
        </w:rPr>
        <w:t>č</w:t>
      </w:r>
      <w:proofErr w:type="spellStart"/>
      <w:r w:rsidR="008B62A2" w:rsidRPr="00171981">
        <w:rPr>
          <w:rFonts w:ascii="Times New Roman" w:hAnsi="Times New Roman"/>
          <w:i w:val="0"/>
          <w:snapToGrid w:val="0"/>
          <w:szCs w:val="22"/>
        </w:rPr>
        <w:t>nika</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kao</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i</w:t>
      </w:r>
      <w:proofErr w:type="spellEnd"/>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u</w:t>
      </w:r>
      <w:r w:rsidR="008B62A2" w:rsidRPr="00C96691">
        <w:rPr>
          <w:rFonts w:ascii="Times New Roman" w:hAnsi="Times New Roman"/>
          <w:i w:val="0"/>
          <w:snapToGrid w:val="0"/>
          <w:szCs w:val="22"/>
          <w:lang w:val="sr-Latn-CS"/>
        </w:rPr>
        <w:t xml:space="preserve"> </w:t>
      </w:r>
      <w:proofErr w:type="spellStart"/>
      <w:r w:rsidR="00C359E1">
        <w:rPr>
          <w:rFonts w:ascii="Times New Roman" w:hAnsi="Times New Roman"/>
          <w:i w:val="0"/>
          <w:snapToGrid w:val="0"/>
          <w:szCs w:val="22"/>
        </w:rPr>
        <w:t>Uputstvu</w:t>
      </w:r>
      <w:proofErr w:type="spellEnd"/>
      <w:r w:rsidR="00C359E1" w:rsidRPr="00C96691">
        <w:rPr>
          <w:rFonts w:ascii="Times New Roman" w:hAnsi="Times New Roman"/>
          <w:i w:val="0"/>
          <w:snapToGrid w:val="0"/>
          <w:szCs w:val="22"/>
          <w:lang w:val="sr-Latn-CS"/>
        </w:rPr>
        <w:t xml:space="preserve"> </w:t>
      </w:r>
      <w:proofErr w:type="spellStart"/>
      <w:r w:rsidR="00C359E1">
        <w:rPr>
          <w:rFonts w:ascii="Times New Roman" w:hAnsi="Times New Roman"/>
          <w:i w:val="0"/>
          <w:snapToGrid w:val="0"/>
          <w:szCs w:val="22"/>
        </w:rPr>
        <w:t>za</w:t>
      </w:r>
      <w:proofErr w:type="spellEnd"/>
      <w:r w:rsidR="00C359E1" w:rsidRPr="00C96691">
        <w:rPr>
          <w:rFonts w:ascii="Times New Roman" w:hAnsi="Times New Roman"/>
          <w:i w:val="0"/>
          <w:snapToGrid w:val="0"/>
          <w:szCs w:val="22"/>
          <w:lang w:val="sr-Latn-CS"/>
        </w:rPr>
        <w:t xml:space="preserve"> </w:t>
      </w:r>
      <w:proofErr w:type="spellStart"/>
      <w:r w:rsidR="00C359E1">
        <w:rPr>
          <w:rFonts w:ascii="Times New Roman" w:hAnsi="Times New Roman"/>
          <w:i w:val="0"/>
          <w:snapToGrid w:val="0"/>
          <w:szCs w:val="22"/>
        </w:rPr>
        <w:t>s</w:t>
      </w:r>
      <w:r w:rsidR="008B62A2" w:rsidRPr="00171981">
        <w:rPr>
          <w:rFonts w:ascii="Times New Roman" w:hAnsi="Times New Roman"/>
          <w:i w:val="0"/>
          <w:snapToGrid w:val="0"/>
          <w:szCs w:val="22"/>
        </w:rPr>
        <w:t>upervizore</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Ukoliko</w:t>
      </w:r>
      <w:proofErr w:type="spellEnd"/>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je</w:t>
      </w:r>
      <w:r w:rsidR="008B62A2" w:rsidRPr="00C96691">
        <w:rPr>
          <w:rFonts w:ascii="Times New Roman" w:hAnsi="Times New Roman"/>
          <w:i w:val="0"/>
          <w:snapToGrid w:val="0"/>
          <w:szCs w:val="22"/>
          <w:lang w:val="sr-Latn-CS"/>
        </w:rPr>
        <w:t xml:space="preserve"> </w:t>
      </w:r>
      <w:proofErr w:type="spellStart"/>
      <w:r w:rsidR="0012236D">
        <w:rPr>
          <w:rFonts w:ascii="Times New Roman" w:hAnsi="Times New Roman"/>
          <w:i w:val="0"/>
          <w:snapToGrid w:val="0"/>
          <w:szCs w:val="22"/>
        </w:rPr>
        <w:t>izmerena</w:t>
      </w:r>
      <w:proofErr w:type="spellEnd"/>
      <w:r w:rsidR="00304776" w:rsidRPr="00C96691">
        <w:rPr>
          <w:rFonts w:ascii="Times New Roman" w:hAnsi="Times New Roman"/>
          <w:i w:val="0"/>
          <w:snapToGrid w:val="0"/>
          <w:szCs w:val="22"/>
          <w:lang w:val="sr-Latn-CS"/>
        </w:rPr>
        <w:t>/</w:t>
      </w:r>
      <w:r w:rsidR="00304776">
        <w:rPr>
          <w:rFonts w:ascii="Times New Roman" w:hAnsi="Times New Roman"/>
          <w:i w:val="0"/>
          <w:snapToGrid w:val="0"/>
          <w:szCs w:val="22"/>
        </w:rPr>
        <w:t>o</w:t>
      </w:r>
      <w:r w:rsidR="00304776" w:rsidRPr="00C96691">
        <w:rPr>
          <w:rFonts w:ascii="Times New Roman" w:hAnsi="Times New Roman"/>
          <w:i w:val="0"/>
          <w:snapToGrid w:val="0"/>
          <w:szCs w:val="22"/>
          <w:lang w:val="sr-Latn-CS"/>
        </w:rPr>
        <w:t>č</w:t>
      </w:r>
      <w:proofErr w:type="spellStart"/>
      <w:r w:rsidR="00304776">
        <w:rPr>
          <w:rFonts w:ascii="Times New Roman" w:hAnsi="Times New Roman"/>
          <w:i w:val="0"/>
          <w:snapToGrid w:val="0"/>
          <w:szCs w:val="22"/>
        </w:rPr>
        <w:t>itana</w:t>
      </w:r>
      <w:proofErr w:type="spellEnd"/>
      <w:r w:rsidR="00304776"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vrednost</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izvan</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predvi</w:t>
      </w:r>
      <w:proofErr w:type="spellEnd"/>
      <w:r w:rsidR="008B62A2" w:rsidRPr="00C96691">
        <w:rPr>
          <w:rFonts w:ascii="Times New Roman" w:hAnsi="Times New Roman"/>
          <w:i w:val="0"/>
          <w:snapToGrid w:val="0"/>
          <w:szCs w:val="22"/>
          <w:lang w:val="sr-Latn-CS"/>
        </w:rPr>
        <w:t>đ</w:t>
      </w:r>
      <w:proofErr w:type="spellStart"/>
      <w:r w:rsidR="008B62A2" w:rsidRPr="00171981">
        <w:rPr>
          <w:rFonts w:ascii="Times New Roman" w:hAnsi="Times New Roman"/>
          <w:i w:val="0"/>
          <w:snapToGrid w:val="0"/>
          <w:szCs w:val="22"/>
        </w:rPr>
        <w:t>enog</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opsega</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supervizor</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treba</w:t>
      </w:r>
      <w:proofErr w:type="spellEnd"/>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da</w:t>
      </w:r>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zatra</w:t>
      </w:r>
      <w:proofErr w:type="spellEnd"/>
      <w:r w:rsidR="008B62A2" w:rsidRPr="00C96691">
        <w:rPr>
          <w:rFonts w:ascii="Times New Roman" w:hAnsi="Times New Roman"/>
          <w:i w:val="0"/>
          <w:snapToGrid w:val="0"/>
          <w:szCs w:val="22"/>
          <w:lang w:val="sr-Latn-CS"/>
        </w:rPr>
        <w:t>ž</w:t>
      </w:r>
      <w:proofErr w:type="spellStart"/>
      <w:r w:rsidR="008B62A2" w:rsidRPr="00171981">
        <w:rPr>
          <w:rFonts w:ascii="Times New Roman" w:hAnsi="Times New Roman"/>
          <w:i w:val="0"/>
          <w:snapToGrid w:val="0"/>
          <w:szCs w:val="22"/>
        </w:rPr>
        <w:t>i</w:t>
      </w:r>
      <w:proofErr w:type="spellEnd"/>
      <w:r w:rsidR="008B62A2" w:rsidRPr="00C96691">
        <w:rPr>
          <w:rFonts w:ascii="Times New Roman" w:hAnsi="Times New Roman"/>
          <w:i w:val="0"/>
          <w:snapToGrid w:val="0"/>
          <w:szCs w:val="22"/>
          <w:lang w:val="sr-Latn-CS"/>
        </w:rPr>
        <w:t xml:space="preserve"> </w:t>
      </w:r>
      <w:proofErr w:type="gramStart"/>
      <w:r w:rsidR="008B62A2" w:rsidRPr="00171981">
        <w:rPr>
          <w:rFonts w:ascii="Times New Roman" w:hAnsi="Times New Roman"/>
          <w:i w:val="0"/>
          <w:snapToGrid w:val="0"/>
          <w:szCs w:val="22"/>
        </w:rPr>
        <w:t>od</w:t>
      </w:r>
      <w:proofErr w:type="gram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mera</w:t>
      </w:r>
      <w:proofErr w:type="spellEnd"/>
      <w:r w:rsidR="008B62A2" w:rsidRPr="00C96691">
        <w:rPr>
          <w:rFonts w:ascii="Times New Roman" w:hAnsi="Times New Roman"/>
          <w:i w:val="0"/>
          <w:snapToGrid w:val="0"/>
          <w:szCs w:val="22"/>
          <w:lang w:val="sr-Latn-CS"/>
        </w:rPr>
        <w:t>č</w:t>
      </w:r>
      <w:r w:rsidR="008B62A2" w:rsidRPr="00171981">
        <w:rPr>
          <w:rFonts w:ascii="Times New Roman" w:hAnsi="Times New Roman"/>
          <w:i w:val="0"/>
          <w:snapToGrid w:val="0"/>
          <w:szCs w:val="22"/>
        </w:rPr>
        <w:t>a</w:t>
      </w:r>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da</w:t>
      </w:r>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ponovo</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poseti</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doma</w:t>
      </w:r>
      <w:proofErr w:type="spellEnd"/>
      <w:r w:rsidR="008B62A2" w:rsidRPr="00C96691">
        <w:rPr>
          <w:rFonts w:ascii="Times New Roman" w:hAnsi="Times New Roman"/>
          <w:i w:val="0"/>
          <w:snapToGrid w:val="0"/>
          <w:szCs w:val="22"/>
          <w:lang w:val="sr-Latn-CS"/>
        </w:rPr>
        <w:t>ć</w:t>
      </w:r>
      <w:proofErr w:type="spellStart"/>
      <w:r w:rsidR="008B62A2" w:rsidRPr="00171981">
        <w:rPr>
          <w:rFonts w:ascii="Times New Roman" w:hAnsi="Times New Roman"/>
          <w:i w:val="0"/>
          <w:snapToGrid w:val="0"/>
          <w:szCs w:val="22"/>
        </w:rPr>
        <w:t>instvo</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ponovo</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izmeri</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dete</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i</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proveri</w:t>
      </w:r>
      <w:proofErr w:type="spellEnd"/>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da</w:t>
      </w:r>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li</w:t>
      </w:r>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je</w:t>
      </w:r>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starost</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deteta</w:t>
      </w:r>
      <w:proofErr w:type="spellEnd"/>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dobro</w:t>
      </w:r>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zabele</w:t>
      </w:r>
      <w:proofErr w:type="spellEnd"/>
      <w:r w:rsidR="008B62A2" w:rsidRPr="00C96691">
        <w:rPr>
          <w:rFonts w:ascii="Times New Roman" w:hAnsi="Times New Roman"/>
          <w:i w:val="0"/>
          <w:snapToGrid w:val="0"/>
          <w:szCs w:val="22"/>
          <w:lang w:val="sr-Latn-CS"/>
        </w:rPr>
        <w:t>ž</w:t>
      </w:r>
      <w:proofErr w:type="spellStart"/>
      <w:r w:rsidR="008B62A2" w:rsidRPr="00171981">
        <w:rPr>
          <w:rFonts w:ascii="Times New Roman" w:hAnsi="Times New Roman"/>
          <w:i w:val="0"/>
          <w:snapToGrid w:val="0"/>
          <w:szCs w:val="22"/>
        </w:rPr>
        <w:t>ena</w:t>
      </w:r>
      <w:proofErr w:type="spell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Imajte</w:t>
      </w:r>
      <w:proofErr w:type="spellEnd"/>
      <w:r w:rsidR="008B62A2" w:rsidRPr="00C96691">
        <w:rPr>
          <w:rFonts w:ascii="Times New Roman" w:hAnsi="Times New Roman"/>
          <w:i w:val="0"/>
          <w:snapToGrid w:val="0"/>
          <w:szCs w:val="22"/>
          <w:lang w:val="sr-Latn-CS"/>
        </w:rPr>
        <w:t xml:space="preserve"> </w:t>
      </w:r>
      <w:proofErr w:type="spellStart"/>
      <w:proofErr w:type="gramStart"/>
      <w:r w:rsidR="008B62A2" w:rsidRPr="00171981">
        <w:rPr>
          <w:rFonts w:ascii="Times New Roman" w:hAnsi="Times New Roman"/>
          <w:i w:val="0"/>
          <w:snapToGrid w:val="0"/>
          <w:szCs w:val="22"/>
        </w:rPr>
        <w:t>na</w:t>
      </w:r>
      <w:proofErr w:type="spellEnd"/>
      <w:proofErr w:type="gramEnd"/>
      <w:r w:rsidR="008B62A2" w:rsidRPr="00C96691">
        <w:rPr>
          <w:rFonts w:ascii="Times New Roman" w:hAnsi="Times New Roman"/>
          <w:i w:val="0"/>
          <w:snapToGrid w:val="0"/>
          <w:szCs w:val="22"/>
          <w:lang w:val="sr-Latn-CS"/>
        </w:rPr>
        <w:t xml:space="preserve"> </w:t>
      </w:r>
      <w:proofErr w:type="spellStart"/>
      <w:r w:rsidR="008B62A2" w:rsidRPr="00171981">
        <w:rPr>
          <w:rFonts w:ascii="Times New Roman" w:hAnsi="Times New Roman"/>
          <w:i w:val="0"/>
          <w:snapToGrid w:val="0"/>
          <w:szCs w:val="22"/>
        </w:rPr>
        <w:t>umu</w:t>
      </w:r>
      <w:proofErr w:type="spellEnd"/>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da</w:t>
      </w:r>
      <w:r w:rsidR="008B62A2" w:rsidRPr="00C96691">
        <w:rPr>
          <w:rFonts w:ascii="Times New Roman" w:hAnsi="Times New Roman"/>
          <w:i w:val="0"/>
          <w:snapToGrid w:val="0"/>
          <w:szCs w:val="22"/>
          <w:lang w:val="sr-Latn-CS"/>
        </w:rPr>
        <w:t xml:space="preserve"> </w:t>
      </w:r>
      <w:r w:rsidR="008B62A2" w:rsidRPr="00171981">
        <w:rPr>
          <w:rFonts w:ascii="Times New Roman" w:hAnsi="Times New Roman"/>
          <w:i w:val="0"/>
          <w:snapToGrid w:val="0"/>
          <w:szCs w:val="22"/>
        </w:rPr>
        <w:t>se</w:t>
      </w:r>
      <w:r w:rsidR="008B62A2" w:rsidRPr="00C96691">
        <w:rPr>
          <w:rFonts w:ascii="Times New Roman" w:hAnsi="Times New Roman"/>
          <w:i w:val="0"/>
          <w:snapToGrid w:val="0"/>
          <w:szCs w:val="22"/>
          <w:lang w:val="sr-Latn-CS"/>
        </w:rPr>
        <w:t xml:space="preserve"> </w:t>
      </w:r>
      <w:proofErr w:type="spellStart"/>
      <w:r w:rsidR="0044442D" w:rsidRPr="00171981">
        <w:rPr>
          <w:rFonts w:ascii="Times New Roman" w:hAnsi="Times New Roman"/>
          <w:i w:val="0"/>
          <w:snapToGrid w:val="0"/>
          <w:szCs w:val="22"/>
        </w:rPr>
        <w:t>dobijene</w:t>
      </w:r>
      <w:proofErr w:type="spellEnd"/>
      <w:r w:rsidR="0044442D" w:rsidRPr="00C96691">
        <w:rPr>
          <w:rFonts w:ascii="Times New Roman" w:hAnsi="Times New Roman"/>
          <w:i w:val="0"/>
          <w:snapToGrid w:val="0"/>
          <w:szCs w:val="22"/>
          <w:lang w:val="sr-Latn-CS"/>
        </w:rPr>
        <w:t xml:space="preserve"> </w:t>
      </w:r>
      <w:r w:rsidR="0044442D" w:rsidRPr="00171981">
        <w:rPr>
          <w:rFonts w:ascii="Times New Roman" w:hAnsi="Times New Roman"/>
          <w:i w:val="0"/>
          <w:snapToGrid w:val="0"/>
          <w:szCs w:val="22"/>
        </w:rPr>
        <w:t>mere</w:t>
      </w:r>
      <w:r w:rsidR="0044442D" w:rsidRPr="00C96691">
        <w:rPr>
          <w:rFonts w:ascii="Times New Roman" w:hAnsi="Times New Roman"/>
          <w:i w:val="0"/>
          <w:snapToGrid w:val="0"/>
          <w:szCs w:val="22"/>
          <w:lang w:val="sr-Latn-CS"/>
        </w:rPr>
        <w:t xml:space="preserve"> </w:t>
      </w:r>
      <w:proofErr w:type="spellStart"/>
      <w:r w:rsidR="0044442D" w:rsidRPr="00171981">
        <w:rPr>
          <w:rFonts w:ascii="Times New Roman" w:hAnsi="Times New Roman"/>
          <w:i w:val="0"/>
          <w:snapToGrid w:val="0"/>
          <w:szCs w:val="22"/>
        </w:rPr>
        <w:t>mogu</w:t>
      </w:r>
      <w:proofErr w:type="spellEnd"/>
      <w:r w:rsidR="0044442D" w:rsidRPr="00C96691">
        <w:rPr>
          <w:rFonts w:ascii="Times New Roman" w:hAnsi="Times New Roman"/>
          <w:i w:val="0"/>
          <w:snapToGrid w:val="0"/>
          <w:szCs w:val="22"/>
          <w:lang w:val="sr-Latn-CS"/>
        </w:rPr>
        <w:t xml:space="preserve"> </w:t>
      </w:r>
      <w:proofErr w:type="spellStart"/>
      <w:r w:rsidR="0044442D" w:rsidRPr="00171981">
        <w:rPr>
          <w:rFonts w:ascii="Times New Roman" w:hAnsi="Times New Roman"/>
          <w:i w:val="0"/>
          <w:snapToGrid w:val="0"/>
          <w:szCs w:val="22"/>
        </w:rPr>
        <w:t>na</w:t>
      </w:r>
      <w:proofErr w:type="spellEnd"/>
      <w:r w:rsidR="0044442D" w:rsidRPr="00C96691">
        <w:rPr>
          <w:rFonts w:ascii="Times New Roman" w:hAnsi="Times New Roman"/>
          <w:i w:val="0"/>
          <w:snapToGrid w:val="0"/>
          <w:szCs w:val="22"/>
          <w:lang w:val="sr-Latn-CS"/>
        </w:rPr>
        <w:t>ć</w:t>
      </w:r>
      <w:proofErr w:type="spellStart"/>
      <w:r w:rsidR="0044442D" w:rsidRPr="00171981">
        <w:rPr>
          <w:rFonts w:ascii="Times New Roman" w:hAnsi="Times New Roman"/>
          <w:i w:val="0"/>
          <w:snapToGrid w:val="0"/>
          <w:szCs w:val="22"/>
        </w:rPr>
        <w:t>i</w:t>
      </w:r>
      <w:proofErr w:type="spellEnd"/>
      <w:r w:rsidR="0044442D" w:rsidRPr="00C96691">
        <w:rPr>
          <w:rFonts w:ascii="Times New Roman" w:hAnsi="Times New Roman"/>
          <w:i w:val="0"/>
          <w:snapToGrid w:val="0"/>
          <w:szCs w:val="22"/>
          <w:lang w:val="sr-Latn-CS"/>
        </w:rPr>
        <w:t xml:space="preserve"> </w:t>
      </w:r>
      <w:proofErr w:type="spellStart"/>
      <w:r w:rsidR="0044442D" w:rsidRPr="00171981">
        <w:rPr>
          <w:rFonts w:ascii="Times New Roman" w:hAnsi="Times New Roman"/>
          <w:i w:val="0"/>
          <w:snapToGrid w:val="0"/>
          <w:szCs w:val="22"/>
        </w:rPr>
        <w:t>izvan</w:t>
      </w:r>
      <w:proofErr w:type="spellEnd"/>
      <w:r w:rsidR="0044442D" w:rsidRPr="00C96691">
        <w:rPr>
          <w:rFonts w:ascii="Times New Roman" w:hAnsi="Times New Roman"/>
          <w:i w:val="0"/>
          <w:snapToGrid w:val="0"/>
          <w:szCs w:val="22"/>
          <w:lang w:val="sr-Latn-CS"/>
        </w:rPr>
        <w:t xml:space="preserve"> </w:t>
      </w:r>
      <w:proofErr w:type="spellStart"/>
      <w:r w:rsidR="0044442D" w:rsidRPr="00171981">
        <w:rPr>
          <w:rFonts w:ascii="Times New Roman" w:hAnsi="Times New Roman"/>
          <w:i w:val="0"/>
          <w:snapToGrid w:val="0"/>
          <w:szCs w:val="22"/>
        </w:rPr>
        <w:t>predvi</w:t>
      </w:r>
      <w:proofErr w:type="spellEnd"/>
      <w:r w:rsidR="0044442D" w:rsidRPr="00C96691">
        <w:rPr>
          <w:rFonts w:ascii="Times New Roman" w:hAnsi="Times New Roman"/>
          <w:i w:val="0"/>
          <w:snapToGrid w:val="0"/>
          <w:szCs w:val="22"/>
          <w:lang w:val="sr-Latn-CS"/>
        </w:rPr>
        <w:t>đ</w:t>
      </w:r>
      <w:proofErr w:type="spellStart"/>
      <w:r w:rsidR="0044442D" w:rsidRPr="00171981">
        <w:rPr>
          <w:rFonts w:ascii="Times New Roman" w:hAnsi="Times New Roman"/>
          <w:i w:val="0"/>
          <w:snapToGrid w:val="0"/>
          <w:szCs w:val="22"/>
        </w:rPr>
        <w:t>enog</w:t>
      </w:r>
      <w:proofErr w:type="spellEnd"/>
      <w:r w:rsidR="0044442D" w:rsidRPr="00C96691">
        <w:rPr>
          <w:rFonts w:ascii="Times New Roman" w:hAnsi="Times New Roman"/>
          <w:i w:val="0"/>
          <w:snapToGrid w:val="0"/>
          <w:szCs w:val="22"/>
          <w:lang w:val="sr-Latn-CS"/>
        </w:rPr>
        <w:t xml:space="preserve"> </w:t>
      </w:r>
      <w:proofErr w:type="spellStart"/>
      <w:r w:rsidR="0044442D" w:rsidRPr="00171981">
        <w:rPr>
          <w:rFonts w:ascii="Times New Roman" w:hAnsi="Times New Roman"/>
          <w:i w:val="0"/>
          <w:snapToGrid w:val="0"/>
          <w:szCs w:val="22"/>
        </w:rPr>
        <w:t>opsega</w:t>
      </w:r>
      <w:proofErr w:type="spellEnd"/>
      <w:r w:rsidR="0044442D" w:rsidRPr="00C96691">
        <w:rPr>
          <w:rFonts w:ascii="Times New Roman" w:hAnsi="Times New Roman"/>
          <w:i w:val="0"/>
          <w:snapToGrid w:val="0"/>
          <w:szCs w:val="22"/>
          <w:lang w:val="sr-Latn-CS"/>
        </w:rPr>
        <w:t xml:space="preserve"> (</w:t>
      </w:r>
      <w:proofErr w:type="spellStart"/>
      <w:r w:rsidR="0044442D" w:rsidRPr="00171981">
        <w:rPr>
          <w:rFonts w:ascii="Times New Roman" w:hAnsi="Times New Roman"/>
          <w:i w:val="0"/>
          <w:snapToGrid w:val="0"/>
          <w:szCs w:val="22"/>
        </w:rPr>
        <w:t>Tabela</w:t>
      </w:r>
      <w:proofErr w:type="spellEnd"/>
      <w:r w:rsidR="0044442D" w:rsidRPr="00C96691">
        <w:rPr>
          <w:rFonts w:ascii="Times New Roman" w:hAnsi="Times New Roman"/>
          <w:i w:val="0"/>
          <w:snapToGrid w:val="0"/>
          <w:szCs w:val="22"/>
          <w:lang w:val="sr-Latn-CS"/>
        </w:rPr>
        <w:t xml:space="preserve"> 1), </w:t>
      </w:r>
      <w:proofErr w:type="spellStart"/>
      <w:r w:rsidR="0044442D" w:rsidRPr="00171981">
        <w:rPr>
          <w:rFonts w:ascii="Times New Roman" w:hAnsi="Times New Roman"/>
          <w:i w:val="0"/>
          <w:snapToGrid w:val="0"/>
          <w:szCs w:val="22"/>
        </w:rPr>
        <w:t>a</w:t>
      </w:r>
      <w:r w:rsidR="003B12A5">
        <w:rPr>
          <w:rFonts w:ascii="Times New Roman" w:hAnsi="Times New Roman"/>
          <w:i w:val="0"/>
          <w:snapToGrid w:val="0"/>
          <w:szCs w:val="22"/>
        </w:rPr>
        <w:t>li</w:t>
      </w:r>
      <w:proofErr w:type="spellEnd"/>
      <w:r w:rsidR="003B12A5" w:rsidRPr="00C96691">
        <w:rPr>
          <w:rFonts w:ascii="Times New Roman" w:hAnsi="Times New Roman"/>
          <w:i w:val="0"/>
          <w:snapToGrid w:val="0"/>
          <w:szCs w:val="22"/>
          <w:lang w:val="sr-Latn-CS"/>
        </w:rPr>
        <w:t xml:space="preserve"> </w:t>
      </w:r>
      <w:r w:rsidR="003B12A5">
        <w:rPr>
          <w:rFonts w:ascii="Times New Roman" w:hAnsi="Times New Roman"/>
          <w:i w:val="0"/>
          <w:snapToGrid w:val="0"/>
          <w:szCs w:val="22"/>
        </w:rPr>
        <w:t>je</w:t>
      </w:r>
      <w:r w:rsidR="003B12A5" w:rsidRPr="00C96691">
        <w:rPr>
          <w:rFonts w:ascii="Times New Roman" w:hAnsi="Times New Roman"/>
          <w:i w:val="0"/>
          <w:snapToGrid w:val="0"/>
          <w:szCs w:val="22"/>
          <w:lang w:val="sr-Latn-CS"/>
        </w:rPr>
        <w:t xml:space="preserve"> </w:t>
      </w:r>
      <w:r w:rsidR="003B12A5">
        <w:rPr>
          <w:rFonts w:ascii="Times New Roman" w:hAnsi="Times New Roman"/>
          <w:i w:val="0"/>
          <w:snapToGrid w:val="0"/>
          <w:szCs w:val="22"/>
        </w:rPr>
        <w:t>to</w:t>
      </w:r>
      <w:r w:rsidR="003B12A5" w:rsidRPr="00C96691">
        <w:rPr>
          <w:rFonts w:ascii="Times New Roman" w:hAnsi="Times New Roman"/>
          <w:i w:val="0"/>
          <w:snapToGrid w:val="0"/>
          <w:szCs w:val="22"/>
          <w:lang w:val="sr-Latn-CS"/>
        </w:rPr>
        <w:t xml:space="preserve"> </w:t>
      </w:r>
      <w:proofErr w:type="spellStart"/>
      <w:r w:rsidR="003B12A5">
        <w:rPr>
          <w:rFonts w:ascii="Times New Roman" w:hAnsi="Times New Roman"/>
          <w:i w:val="0"/>
          <w:snapToGrid w:val="0"/>
          <w:szCs w:val="22"/>
        </w:rPr>
        <w:t>veoma</w:t>
      </w:r>
      <w:proofErr w:type="spellEnd"/>
      <w:r w:rsidR="003B12A5" w:rsidRPr="00C96691">
        <w:rPr>
          <w:rFonts w:ascii="Times New Roman" w:hAnsi="Times New Roman"/>
          <w:i w:val="0"/>
          <w:snapToGrid w:val="0"/>
          <w:szCs w:val="22"/>
          <w:lang w:val="sr-Latn-CS"/>
        </w:rPr>
        <w:t xml:space="preserve"> </w:t>
      </w:r>
      <w:proofErr w:type="spellStart"/>
      <w:r w:rsidR="003B12A5">
        <w:rPr>
          <w:rFonts w:ascii="Times New Roman" w:hAnsi="Times New Roman"/>
          <w:i w:val="0"/>
          <w:snapToGrid w:val="0"/>
          <w:szCs w:val="22"/>
        </w:rPr>
        <w:t>retko</w:t>
      </w:r>
      <w:proofErr w:type="spellEnd"/>
      <w:r w:rsidR="003B12A5" w:rsidRPr="00C96691">
        <w:rPr>
          <w:rFonts w:ascii="Times New Roman" w:hAnsi="Times New Roman"/>
          <w:i w:val="0"/>
          <w:snapToGrid w:val="0"/>
          <w:szCs w:val="22"/>
          <w:lang w:val="sr-Latn-CS"/>
        </w:rPr>
        <w:t xml:space="preserve"> (</w:t>
      </w:r>
      <w:proofErr w:type="spellStart"/>
      <w:r w:rsidR="003B12A5">
        <w:rPr>
          <w:rFonts w:ascii="Times New Roman" w:hAnsi="Times New Roman"/>
          <w:i w:val="0"/>
          <w:snapToGrid w:val="0"/>
          <w:szCs w:val="22"/>
        </w:rPr>
        <w:t>nekoliko</w:t>
      </w:r>
      <w:proofErr w:type="spellEnd"/>
      <w:r w:rsidR="003B12A5" w:rsidRPr="00C96691">
        <w:rPr>
          <w:rFonts w:ascii="Times New Roman" w:hAnsi="Times New Roman"/>
          <w:i w:val="0"/>
          <w:snapToGrid w:val="0"/>
          <w:szCs w:val="22"/>
          <w:lang w:val="sr-Latn-CS"/>
        </w:rPr>
        <w:t xml:space="preserve"> </w:t>
      </w:r>
      <w:proofErr w:type="spellStart"/>
      <w:r w:rsidR="003B12A5">
        <w:rPr>
          <w:rFonts w:ascii="Times New Roman" w:hAnsi="Times New Roman"/>
          <w:i w:val="0"/>
          <w:snapToGrid w:val="0"/>
          <w:szCs w:val="22"/>
        </w:rPr>
        <w:t>t</w:t>
      </w:r>
      <w:r w:rsidR="0044442D" w:rsidRPr="00171981">
        <w:rPr>
          <w:rFonts w:ascii="Times New Roman" w:hAnsi="Times New Roman"/>
          <w:i w:val="0"/>
          <w:snapToGrid w:val="0"/>
          <w:szCs w:val="22"/>
        </w:rPr>
        <w:t>okom</w:t>
      </w:r>
      <w:proofErr w:type="spellEnd"/>
      <w:r w:rsidR="0044442D" w:rsidRPr="00C96691">
        <w:rPr>
          <w:rFonts w:ascii="Times New Roman" w:hAnsi="Times New Roman"/>
          <w:i w:val="0"/>
          <w:snapToGrid w:val="0"/>
          <w:szCs w:val="22"/>
          <w:lang w:val="sr-Latn-CS"/>
        </w:rPr>
        <w:t xml:space="preserve"> </w:t>
      </w:r>
      <w:proofErr w:type="spellStart"/>
      <w:r w:rsidR="0044442D" w:rsidRPr="00171981">
        <w:rPr>
          <w:rFonts w:ascii="Times New Roman" w:hAnsi="Times New Roman"/>
          <w:i w:val="0"/>
          <w:snapToGrid w:val="0"/>
          <w:szCs w:val="22"/>
        </w:rPr>
        <w:t>celog</w:t>
      </w:r>
      <w:proofErr w:type="spellEnd"/>
      <w:r w:rsidR="0044442D" w:rsidRPr="00C96691">
        <w:rPr>
          <w:rFonts w:ascii="Times New Roman" w:hAnsi="Times New Roman"/>
          <w:i w:val="0"/>
          <w:snapToGrid w:val="0"/>
          <w:szCs w:val="22"/>
          <w:lang w:val="sr-Latn-CS"/>
        </w:rPr>
        <w:t xml:space="preserve"> </w:t>
      </w:r>
      <w:proofErr w:type="spellStart"/>
      <w:r w:rsidR="0044442D" w:rsidRPr="00171981">
        <w:rPr>
          <w:rFonts w:ascii="Times New Roman" w:hAnsi="Times New Roman"/>
          <w:i w:val="0"/>
          <w:snapToGrid w:val="0"/>
          <w:szCs w:val="22"/>
        </w:rPr>
        <w:t>istra</w:t>
      </w:r>
      <w:proofErr w:type="spellEnd"/>
      <w:r w:rsidR="0044442D" w:rsidRPr="00C96691">
        <w:rPr>
          <w:rFonts w:ascii="Times New Roman" w:hAnsi="Times New Roman"/>
          <w:i w:val="0"/>
          <w:snapToGrid w:val="0"/>
          <w:szCs w:val="22"/>
          <w:lang w:val="sr-Latn-CS"/>
        </w:rPr>
        <w:t>ž</w:t>
      </w:r>
      <w:proofErr w:type="spellStart"/>
      <w:r w:rsidR="0044442D" w:rsidRPr="00171981">
        <w:rPr>
          <w:rFonts w:ascii="Times New Roman" w:hAnsi="Times New Roman"/>
          <w:i w:val="0"/>
          <w:snapToGrid w:val="0"/>
          <w:szCs w:val="22"/>
        </w:rPr>
        <w:t>ivanja</w:t>
      </w:r>
      <w:proofErr w:type="spellEnd"/>
      <w:r w:rsidR="0044442D" w:rsidRPr="00C96691">
        <w:rPr>
          <w:rFonts w:ascii="Times New Roman" w:hAnsi="Times New Roman"/>
          <w:i w:val="0"/>
          <w:snapToGrid w:val="0"/>
          <w:szCs w:val="22"/>
          <w:lang w:val="sr-Latn-CS"/>
        </w:rPr>
        <w:t>)</w:t>
      </w:r>
      <w:r w:rsidRPr="00C96691">
        <w:rPr>
          <w:rFonts w:ascii="Times New Roman" w:hAnsi="Times New Roman"/>
          <w:i w:val="0"/>
          <w:snapToGrid w:val="0"/>
          <w:szCs w:val="22"/>
          <w:lang w:val="sr-Latn-CS"/>
        </w:rPr>
        <w:t>.</w:t>
      </w:r>
    </w:p>
    <w:p w:rsidR="005E74F3" w:rsidRPr="00C96691" w:rsidRDefault="005E74F3" w:rsidP="002835BB">
      <w:pPr>
        <w:jc w:val="both"/>
        <w:rPr>
          <w:snapToGrid w:val="0"/>
          <w:sz w:val="22"/>
          <w:szCs w:val="22"/>
          <w:lang w:val="sr-Latn-CS"/>
        </w:rPr>
      </w:pPr>
    </w:p>
    <w:p w:rsidR="005E74F3" w:rsidRPr="00C96691" w:rsidRDefault="0044442D" w:rsidP="002835BB">
      <w:pPr>
        <w:jc w:val="both"/>
        <w:rPr>
          <w:i/>
          <w:snapToGrid w:val="0"/>
          <w:sz w:val="22"/>
          <w:szCs w:val="22"/>
          <w:lang w:val="sr-Latn-CS"/>
        </w:rPr>
      </w:pPr>
      <w:proofErr w:type="spellStart"/>
      <w:r w:rsidRPr="00171981">
        <w:rPr>
          <w:snapToGrid w:val="0"/>
          <w:sz w:val="22"/>
          <w:szCs w:val="22"/>
        </w:rPr>
        <w:t>Tako</w:t>
      </w:r>
      <w:proofErr w:type="spellEnd"/>
      <w:r w:rsidRPr="00C96691">
        <w:rPr>
          <w:snapToGrid w:val="0"/>
          <w:sz w:val="22"/>
          <w:szCs w:val="22"/>
          <w:lang w:val="sr-Latn-CS"/>
        </w:rPr>
        <w:t>đ</w:t>
      </w:r>
      <w:r w:rsidRPr="00171981">
        <w:rPr>
          <w:snapToGrid w:val="0"/>
          <w:sz w:val="22"/>
          <w:szCs w:val="22"/>
        </w:rPr>
        <w:t>e</w:t>
      </w:r>
      <w:r w:rsidRPr="00C96691">
        <w:rPr>
          <w:snapToGrid w:val="0"/>
          <w:sz w:val="22"/>
          <w:szCs w:val="22"/>
          <w:lang w:val="sr-Latn-CS"/>
        </w:rPr>
        <w:t xml:space="preserve">, </w:t>
      </w:r>
      <w:proofErr w:type="spellStart"/>
      <w:r w:rsidRPr="00171981">
        <w:rPr>
          <w:snapToGrid w:val="0"/>
          <w:sz w:val="22"/>
          <w:szCs w:val="22"/>
        </w:rPr>
        <w:t>s</w:t>
      </w:r>
      <w:r w:rsidR="00934E5C" w:rsidRPr="00171981">
        <w:rPr>
          <w:snapToGrid w:val="0"/>
          <w:sz w:val="22"/>
          <w:szCs w:val="22"/>
        </w:rPr>
        <w:t>upervizori</w:t>
      </w:r>
      <w:proofErr w:type="spellEnd"/>
      <w:r w:rsidR="00934E5C" w:rsidRPr="00C96691">
        <w:rPr>
          <w:snapToGrid w:val="0"/>
          <w:sz w:val="22"/>
          <w:szCs w:val="22"/>
          <w:lang w:val="sr-Latn-CS"/>
        </w:rPr>
        <w:t xml:space="preserve"> </w:t>
      </w:r>
      <w:proofErr w:type="gramStart"/>
      <w:r w:rsidR="00934E5C" w:rsidRPr="00C96691">
        <w:rPr>
          <w:snapToGrid w:val="0"/>
          <w:sz w:val="22"/>
          <w:szCs w:val="22"/>
          <w:lang w:val="sr-Latn-CS"/>
        </w:rPr>
        <w:t>ć</w:t>
      </w:r>
      <w:r w:rsidR="00934E5C" w:rsidRPr="00171981">
        <w:rPr>
          <w:snapToGrid w:val="0"/>
          <w:sz w:val="22"/>
          <w:szCs w:val="22"/>
        </w:rPr>
        <w:t>e</w:t>
      </w:r>
      <w:proofErr w:type="gramEnd"/>
      <w:r w:rsidR="00934E5C" w:rsidRPr="00C96691">
        <w:rPr>
          <w:snapToGrid w:val="0"/>
          <w:sz w:val="22"/>
          <w:szCs w:val="22"/>
          <w:lang w:val="sr-Latn-CS"/>
        </w:rPr>
        <w:t xml:space="preserve"> </w:t>
      </w:r>
      <w:proofErr w:type="spellStart"/>
      <w:r w:rsidR="00934E5C" w:rsidRPr="00171981">
        <w:rPr>
          <w:snapToGrid w:val="0"/>
          <w:sz w:val="22"/>
          <w:szCs w:val="22"/>
        </w:rPr>
        <w:t>biti</w:t>
      </w:r>
      <w:proofErr w:type="spellEnd"/>
      <w:r w:rsidR="00934E5C" w:rsidRPr="00C96691">
        <w:rPr>
          <w:snapToGrid w:val="0"/>
          <w:sz w:val="22"/>
          <w:szCs w:val="22"/>
          <w:lang w:val="sr-Latn-CS"/>
        </w:rPr>
        <w:t xml:space="preserve"> </w:t>
      </w:r>
      <w:r w:rsidR="00934E5C" w:rsidRPr="00171981">
        <w:rPr>
          <w:snapToGrid w:val="0"/>
          <w:sz w:val="22"/>
          <w:szCs w:val="22"/>
        </w:rPr>
        <w:t>du</w:t>
      </w:r>
      <w:r w:rsidR="00934E5C" w:rsidRPr="00C96691">
        <w:rPr>
          <w:snapToGrid w:val="0"/>
          <w:sz w:val="22"/>
          <w:szCs w:val="22"/>
          <w:lang w:val="sr-Latn-CS"/>
        </w:rPr>
        <w:t>ž</w:t>
      </w:r>
      <w:proofErr w:type="spellStart"/>
      <w:r w:rsidR="00934E5C" w:rsidRPr="00171981">
        <w:rPr>
          <w:snapToGrid w:val="0"/>
          <w:sz w:val="22"/>
          <w:szCs w:val="22"/>
        </w:rPr>
        <w:t>ni</w:t>
      </w:r>
      <w:proofErr w:type="spellEnd"/>
      <w:r w:rsidR="00934E5C" w:rsidRPr="00C96691">
        <w:rPr>
          <w:snapToGrid w:val="0"/>
          <w:sz w:val="22"/>
          <w:szCs w:val="22"/>
          <w:lang w:val="sr-Latn-CS"/>
        </w:rPr>
        <w:t xml:space="preserve"> </w:t>
      </w:r>
      <w:r w:rsidR="00934E5C" w:rsidRPr="00171981">
        <w:rPr>
          <w:snapToGrid w:val="0"/>
          <w:sz w:val="22"/>
          <w:szCs w:val="22"/>
        </w:rPr>
        <w:t>da</w:t>
      </w:r>
      <w:r w:rsidR="00934E5C" w:rsidRPr="00C96691">
        <w:rPr>
          <w:snapToGrid w:val="0"/>
          <w:sz w:val="22"/>
          <w:szCs w:val="22"/>
          <w:lang w:val="sr-Latn-CS"/>
        </w:rPr>
        <w:t xml:space="preserve"> </w:t>
      </w:r>
      <w:proofErr w:type="spellStart"/>
      <w:r w:rsidR="00934E5C" w:rsidRPr="00171981">
        <w:rPr>
          <w:snapToGrid w:val="0"/>
          <w:sz w:val="22"/>
          <w:szCs w:val="22"/>
        </w:rPr>
        <w:t>koordiniraju</w:t>
      </w:r>
      <w:proofErr w:type="spellEnd"/>
      <w:r w:rsidR="00934E5C" w:rsidRPr="00C96691">
        <w:rPr>
          <w:snapToGrid w:val="0"/>
          <w:sz w:val="22"/>
          <w:szCs w:val="22"/>
          <w:lang w:val="sr-Latn-CS"/>
        </w:rPr>
        <w:t xml:space="preserve"> </w:t>
      </w:r>
      <w:r w:rsidR="00934E5C" w:rsidRPr="00171981">
        <w:rPr>
          <w:snapToGrid w:val="0"/>
          <w:sz w:val="22"/>
          <w:szCs w:val="22"/>
        </w:rPr>
        <w:t>rad</w:t>
      </w:r>
      <w:r w:rsidR="00934E5C" w:rsidRPr="00C96691">
        <w:rPr>
          <w:snapToGrid w:val="0"/>
          <w:sz w:val="22"/>
          <w:szCs w:val="22"/>
          <w:lang w:val="sr-Latn-CS"/>
        </w:rPr>
        <w:t xml:space="preserve"> </w:t>
      </w:r>
      <w:proofErr w:type="spellStart"/>
      <w:r w:rsidR="00934E5C" w:rsidRPr="00171981">
        <w:rPr>
          <w:snapToGrid w:val="0"/>
          <w:sz w:val="22"/>
          <w:szCs w:val="22"/>
        </w:rPr>
        <w:t>mera</w:t>
      </w:r>
      <w:proofErr w:type="spellEnd"/>
      <w:r w:rsidR="00934E5C" w:rsidRPr="00C96691">
        <w:rPr>
          <w:snapToGrid w:val="0"/>
          <w:sz w:val="22"/>
          <w:szCs w:val="22"/>
          <w:lang w:val="sr-Latn-CS"/>
        </w:rPr>
        <w:t>č</w:t>
      </w:r>
      <w:r w:rsidR="00934E5C" w:rsidRPr="00171981">
        <w:rPr>
          <w:snapToGrid w:val="0"/>
          <w:sz w:val="22"/>
          <w:szCs w:val="22"/>
        </w:rPr>
        <w:t>a</w:t>
      </w:r>
      <w:r w:rsidR="00934E5C" w:rsidRPr="00C96691">
        <w:rPr>
          <w:snapToGrid w:val="0"/>
          <w:sz w:val="22"/>
          <w:szCs w:val="22"/>
          <w:lang w:val="sr-Latn-CS"/>
        </w:rPr>
        <w:t xml:space="preserve"> </w:t>
      </w:r>
      <w:proofErr w:type="spellStart"/>
      <w:r w:rsidR="00934E5C" w:rsidRPr="00171981">
        <w:rPr>
          <w:snapToGrid w:val="0"/>
          <w:sz w:val="22"/>
          <w:szCs w:val="22"/>
        </w:rPr>
        <w:t>vode</w:t>
      </w:r>
      <w:proofErr w:type="spellEnd"/>
      <w:r w:rsidR="00934E5C" w:rsidRPr="00C96691">
        <w:rPr>
          <w:snapToGrid w:val="0"/>
          <w:sz w:val="22"/>
          <w:szCs w:val="22"/>
          <w:lang w:val="sr-Latn-CS"/>
        </w:rPr>
        <w:t>ć</w:t>
      </w:r>
      <w:proofErr w:type="spellStart"/>
      <w:r w:rsidR="00934E5C" w:rsidRPr="00171981">
        <w:rPr>
          <w:snapToGrid w:val="0"/>
          <w:sz w:val="22"/>
          <w:szCs w:val="22"/>
        </w:rPr>
        <w:t>i</w:t>
      </w:r>
      <w:proofErr w:type="spellEnd"/>
      <w:r w:rsidR="00934E5C" w:rsidRPr="00C96691">
        <w:rPr>
          <w:snapToGrid w:val="0"/>
          <w:sz w:val="22"/>
          <w:szCs w:val="22"/>
          <w:lang w:val="sr-Latn-CS"/>
        </w:rPr>
        <w:t xml:space="preserve"> </w:t>
      </w:r>
      <w:proofErr w:type="spellStart"/>
      <w:r w:rsidR="00934E5C" w:rsidRPr="00171981">
        <w:rPr>
          <w:snapToGrid w:val="0"/>
          <w:sz w:val="22"/>
          <w:szCs w:val="22"/>
        </w:rPr>
        <w:t>ra</w:t>
      </w:r>
      <w:proofErr w:type="spellEnd"/>
      <w:r w:rsidR="00934E5C" w:rsidRPr="00C96691">
        <w:rPr>
          <w:snapToGrid w:val="0"/>
          <w:sz w:val="22"/>
          <w:szCs w:val="22"/>
          <w:lang w:val="sr-Latn-CS"/>
        </w:rPr>
        <w:t>č</w:t>
      </w:r>
      <w:proofErr w:type="spellStart"/>
      <w:r w:rsidR="00934E5C" w:rsidRPr="00171981">
        <w:rPr>
          <w:snapToGrid w:val="0"/>
          <w:sz w:val="22"/>
          <w:szCs w:val="22"/>
        </w:rPr>
        <w:t>una</w:t>
      </w:r>
      <w:proofErr w:type="spellEnd"/>
      <w:r w:rsidR="00934E5C" w:rsidRPr="00C96691">
        <w:rPr>
          <w:snapToGrid w:val="0"/>
          <w:sz w:val="22"/>
          <w:szCs w:val="22"/>
          <w:lang w:val="sr-Latn-CS"/>
        </w:rPr>
        <w:t xml:space="preserve"> </w:t>
      </w:r>
      <w:r w:rsidR="00934E5C" w:rsidRPr="00171981">
        <w:rPr>
          <w:snapToGrid w:val="0"/>
          <w:sz w:val="22"/>
          <w:szCs w:val="22"/>
        </w:rPr>
        <w:t>da</w:t>
      </w:r>
      <w:r w:rsidR="00934E5C" w:rsidRPr="00C96691">
        <w:rPr>
          <w:snapToGrid w:val="0"/>
          <w:sz w:val="22"/>
          <w:szCs w:val="22"/>
          <w:lang w:val="sr-Latn-CS"/>
        </w:rPr>
        <w:t xml:space="preserve"> </w:t>
      </w:r>
      <w:r w:rsidR="00934E5C" w:rsidRPr="00171981">
        <w:rPr>
          <w:snapToGrid w:val="0"/>
          <w:sz w:val="22"/>
          <w:szCs w:val="22"/>
        </w:rPr>
        <w:t>on</w:t>
      </w:r>
      <w:r w:rsidR="00934E5C" w:rsidRPr="00C96691">
        <w:rPr>
          <w:snapToGrid w:val="0"/>
          <w:sz w:val="22"/>
          <w:szCs w:val="22"/>
          <w:lang w:val="sr-Latn-CS"/>
        </w:rPr>
        <w:t>/</w:t>
      </w:r>
      <w:r w:rsidR="00934E5C" w:rsidRPr="00171981">
        <w:rPr>
          <w:snapToGrid w:val="0"/>
          <w:sz w:val="22"/>
          <w:szCs w:val="22"/>
        </w:rPr>
        <w:t>a</w:t>
      </w:r>
      <w:r w:rsidR="00934E5C" w:rsidRPr="00C96691">
        <w:rPr>
          <w:snapToGrid w:val="0"/>
          <w:sz w:val="22"/>
          <w:szCs w:val="22"/>
          <w:lang w:val="sr-Latn-CS"/>
        </w:rPr>
        <w:t xml:space="preserve"> </w:t>
      </w:r>
      <w:proofErr w:type="spellStart"/>
      <w:r w:rsidR="00934E5C" w:rsidRPr="00171981">
        <w:rPr>
          <w:snapToGrid w:val="0"/>
          <w:sz w:val="22"/>
          <w:szCs w:val="22"/>
        </w:rPr>
        <w:t>zna</w:t>
      </w:r>
      <w:proofErr w:type="spellEnd"/>
      <w:r w:rsidR="00934E5C" w:rsidRPr="00C96691">
        <w:rPr>
          <w:snapToGrid w:val="0"/>
          <w:sz w:val="22"/>
          <w:szCs w:val="22"/>
          <w:lang w:val="sr-Latn-CS"/>
        </w:rPr>
        <w:t xml:space="preserve"> </w:t>
      </w:r>
      <w:proofErr w:type="spellStart"/>
      <w:r w:rsidR="00934E5C" w:rsidRPr="00171981">
        <w:rPr>
          <w:snapToGrid w:val="0"/>
          <w:sz w:val="22"/>
          <w:szCs w:val="22"/>
        </w:rPr>
        <w:t>gde</w:t>
      </w:r>
      <w:proofErr w:type="spellEnd"/>
      <w:r w:rsidR="00934E5C" w:rsidRPr="00C96691">
        <w:rPr>
          <w:snapToGrid w:val="0"/>
          <w:sz w:val="22"/>
          <w:szCs w:val="22"/>
          <w:lang w:val="sr-Latn-CS"/>
        </w:rPr>
        <w:t xml:space="preserve"> </w:t>
      </w:r>
      <w:r w:rsidR="00934E5C" w:rsidRPr="00171981">
        <w:rPr>
          <w:snapToGrid w:val="0"/>
          <w:sz w:val="22"/>
          <w:szCs w:val="22"/>
        </w:rPr>
        <w:t>da</w:t>
      </w:r>
      <w:r w:rsidR="00934E5C" w:rsidRPr="00C96691">
        <w:rPr>
          <w:snapToGrid w:val="0"/>
          <w:sz w:val="22"/>
          <w:szCs w:val="22"/>
          <w:lang w:val="sr-Latn-CS"/>
        </w:rPr>
        <w:t xml:space="preserve"> </w:t>
      </w:r>
      <w:proofErr w:type="spellStart"/>
      <w:r w:rsidR="00934E5C" w:rsidRPr="00171981">
        <w:rPr>
          <w:snapToGrid w:val="0"/>
          <w:sz w:val="22"/>
          <w:szCs w:val="22"/>
        </w:rPr>
        <w:t>na</w:t>
      </w:r>
      <w:proofErr w:type="spellEnd"/>
      <w:r w:rsidR="00934E5C" w:rsidRPr="00C96691">
        <w:rPr>
          <w:snapToGrid w:val="0"/>
          <w:sz w:val="22"/>
          <w:szCs w:val="22"/>
          <w:lang w:val="sr-Latn-CS"/>
        </w:rPr>
        <w:t>đ</w:t>
      </w:r>
      <w:r w:rsidR="00934E5C" w:rsidRPr="00171981">
        <w:rPr>
          <w:snapToGrid w:val="0"/>
          <w:sz w:val="22"/>
          <w:szCs w:val="22"/>
        </w:rPr>
        <w:t>e</w:t>
      </w:r>
      <w:r w:rsidR="00934E5C" w:rsidRPr="00C96691">
        <w:rPr>
          <w:snapToGrid w:val="0"/>
          <w:sz w:val="22"/>
          <w:szCs w:val="22"/>
          <w:lang w:val="sr-Latn-CS"/>
        </w:rPr>
        <w:t xml:space="preserve"> </w:t>
      </w:r>
      <w:proofErr w:type="spellStart"/>
      <w:r w:rsidR="00934E5C" w:rsidRPr="00171981">
        <w:rPr>
          <w:snapToGrid w:val="0"/>
          <w:sz w:val="22"/>
          <w:szCs w:val="22"/>
        </w:rPr>
        <w:t>doma</w:t>
      </w:r>
      <w:proofErr w:type="spellEnd"/>
      <w:r w:rsidR="00934E5C" w:rsidRPr="00C96691">
        <w:rPr>
          <w:snapToGrid w:val="0"/>
          <w:sz w:val="22"/>
          <w:szCs w:val="22"/>
          <w:lang w:val="sr-Latn-CS"/>
        </w:rPr>
        <w:t>ć</w:t>
      </w:r>
      <w:proofErr w:type="spellStart"/>
      <w:r w:rsidR="00934E5C" w:rsidRPr="00171981">
        <w:rPr>
          <w:snapToGrid w:val="0"/>
          <w:sz w:val="22"/>
          <w:szCs w:val="22"/>
        </w:rPr>
        <w:t>instva</w:t>
      </w:r>
      <w:proofErr w:type="spellEnd"/>
      <w:r w:rsidR="00934E5C" w:rsidRPr="00C96691">
        <w:rPr>
          <w:snapToGrid w:val="0"/>
          <w:sz w:val="22"/>
          <w:szCs w:val="22"/>
          <w:lang w:val="sr-Latn-CS"/>
        </w:rPr>
        <w:t xml:space="preserve"> </w:t>
      </w:r>
      <w:r w:rsidR="00934E5C" w:rsidRPr="00171981">
        <w:rPr>
          <w:snapToGrid w:val="0"/>
          <w:sz w:val="22"/>
          <w:szCs w:val="22"/>
        </w:rPr>
        <w:t>u</w:t>
      </w:r>
      <w:r w:rsidR="00934E5C" w:rsidRPr="00C96691">
        <w:rPr>
          <w:snapToGrid w:val="0"/>
          <w:sz w:val="22"/>
          <w:szCs w:val="22"/>
          <w:lang w:val="sr-Latn-CS"/>
        </w:rPr>
        <w:t xml:space="preserve"> </w:t>
      </w:r>
      <w:proofErr w:type="spellStart"/>
      <w:r w:rsidR="00934E5C" w:rsidRPr="00171981">
        <w:rPr>
          <w:snapToGrid w:val="0"/>
          <w:sz w:val="22"/>
          <w:szCs w:val="22"/>
        </w:rPr>
        <w:t>kojima</w:t>
      </w:r>
      <w:proofErr w:type="spellEnd"/>
      <w:r w:rsidR="00934E5C" w:rsidRPr="00C96691">
        <w:rPr>
          <w:snapToGrid w:val="0"/>
          <w:sz w:val="22"/>
          <w:szCs w:val="22"/>
          <w:lang w:val="sr-Latn-CS"/>
        </w:rPr>
        <w:t xml:space="preserve"> </w:t>
      </w:r>
      <w:proofErr w:type="spellStart"/>
      <w:r w:rsidR="00934E5C" w:rsidRPr="00171981">
        <w:rPr>
          <w:snapToGrid w:val="0"/>
          <w:sz w:val="22"/>
          <w:szCs w:val="22"/>
        </w:rPr>
        <w:t>anketarke</w:t>
      </w:r>
      <w:proofErr w:type="spellEnd"/>
      <w:r w:rsidR="00934E5C" w:rsidRPr="00C96691">
        <w:rPr>
          <w:snapToGrid w:val="0"/>
          <w:sz w:val="22"/>
          <w:szCs w:val="22"/>
          <w:lang w:val="sr-Latn-CS"/>
        </w:rPr>
        <w:t xml:space="preserve"> </w:t>
      </w:r>
      <w:proofErr w:type="spellStart"/>
      <w:r w:rsidR="00934E5C" w:rsidRPr="00171981">
        <w:rPr>
          <w:snapToGrid w:val="0"/>
          <w:sz w:val="22"/>
          <w:szCs w:val="22"/>
        </w:rPr>
        <w:t>sprovode</w:t>
      </w:r>
      <w:proofErr w:type="spellEnd"/>
      <w:r w:rsidR="00934E5C" w:rsidRPr="00C96691">
        <w:rPr>
          <w:snapToGrid w:val="0"/>
          <w:sz w:val="22"/>
          <w:szCs w:val="22"/>
          <w:lang w:val="sr-Latn-CS"/>
        </w:rPr>
        <w:t xml:space="preserve"> </w:t>
      </w:r>
      <w:proofErr w:type="spellStart"/>
      <w:r w:rsidR="00934E5C" w:rsidRPr="00171981">
        <w:rPr>
          <w:snapToGrid w:val="0"/>
          <w:sz w:val="22"/>
          <w:szCs w:val="22"/>
        </w:rPr>
        <w:t>ankete</w:t>
      </w:r>
      <w:proofErr w:type="spellEnd"/>
      <w:r w:rsidR="00934E5C" w:rsidRPr="00C96691">
        <w:rPr>
          <w:snapToGrid w:val="0"/>
          <w:sz w:val="22"/>
          <w:szCs w:val="22"/>
          <w:lang w:val="sr-Latn-CS"/>
        </w:rPr>
        <w:t xml:space="preserve">, </w:t>
      </w:r>
      <w:proofErr w:type="spellStart"/>
      <w:r w:rsidR="00934E5C" w:rsidRPr="00171981">
        <w:rPr>
          <w:snapToGrid w:val="0"/>
          <w:sz w:val="22"/>
          <w:szCs w:val="22"/>
        </w:rPr>
        <w:t>koliko</w:t>
      </w:r>
      <w:proofErr w:type="spellEnd"/>
      <w:r w:rsidR="00934E5C" w:rsidRPr="00C96691">
        <w:rPr>
          <w:snapToGrid w:val="0"/>
          <w:sz w:val="22"/>
          <w:szCs w:val="22"/>
          <w:lang w:val="sr-Latn-CS"/>
        </w:rPr>
        <w:t xml:space="preserve"> </w:t>
      </w:r>
      <w:proofErr w:type="spellStart"/>
      <w:r w:rsidR="00934E5C" w:rsidRPr="00171981">
        <w:rPr>
          <w:snapToGrid w:val="0"/>
          <w:sz w:val="22"/>
          <w:szCs w:val="22"/>
        </w:rPr>
        <w:t>otprilike</w:t>
      </w:r>
      <w:proofErr w:type="spellEnd"/>
      <w:r w:rsidR="00934E5C" w:rsidRPr="00C96691">
        <w:rPr>
          <w:snapToGrid w:val="0"/>
          <w:sz w:val="22"/>
          <w:szCs w:val="22"/>
          <w:lang w:val="sr-Latn-CS"/>
        </w:rPr>
        <w:t xml:space="preserve"> </w:t>
      </w:r>
      <w:proofErr w:type="spellStart"/>
      <w:r w:rsidR="00934E5C" w:rsidRPr="00171981">
        <w:rPr>
          <w:snapToGrid w:val="0"/>
          <w:sz w:val="22"/>
          <w:szCs w:val="22"/>
        </w:rPr>
        <w:t>ima</w:t>
      </w:r>
      <w:proofErr w:type="spellEnd"/>
      <w:r w:rsidR="00934E5C" w:rsidRPr="00C96691">
        <w:rPr>
          <w:snapToGrid w:val="0"/>
          <w:sz w:val="22"/>
          <w:szCs w:val="22"/>
          <w:lang w:val="sr-Latn-CS"/>
        </w:rPr>
        <w:t xml:space="preserve"> </w:t>
      </w:r>
      <w:proofErr w:type="spellStart"/>
      <w:r w:rsidR="00934E5C" w:rsidRPr="00171981">
        <w:rPr>
          <w:snapToGrid w:val="0"/>
          <w:sz w:val="22"/>
          <w:szCs w:val="22"/>
        </w:rPr>
        <w:t>dece</w:t>
      </w:r>
      <w:proofErr w:type="spellEnd"/>
      <w:r w:rsidR="00934E5C" w:rsidRPr="00C96691">
        <w:rPr>
          <w:snapToGrid w:val="0"/>
          <w:sz w:val="22"/>
          <w:szCs w:val="22"/>
          <w:lang w:val="sr-Latn-CS"/>
        </w:rPr>
        <w:t xml:space="preserve"> </w:t>
      </w:r>
      <w:proofErr w:type="spellStart"/>
      <w:r w:rsidR="00934E5C" w:rsidRPr="00171981">
        <w:rPr>
          <w:snapToGrid w:val="0"/>
          <w:sz w:val="22"/>
          <w:szCs w:val="22"/>
        </w:rPr>
        <w:t>i</w:t>
      </w:r>
      <w:proofErr w:type="spellEnd"/>
      <w:r w:rsidR="00934E5C" w:rsidRPr="00C96691">
        <w:rPr>
          <w:snapToGrid w:val="0"/>
          <w:sz w:val="22"/>
          <w:szCs w:val="22"/>
          <w:lang w:val="sr-Latn-CS"/>
        </w:rPr>
        <w:t xml:space="preserve"> </w:t>
      </w:r>
      <w:r w:rsidR="00934E5C" w:rsidRPr="00171981">
        <w:rPr>
          <w:snapToGrid w:val="0"/>
          <w:sz w:val="22"/>
          <w:szCs w:val="22"/>
        </w:rPr>
        <w:t>u</w:t>
      </w:r>
      <w:r w:rsidR="00934E5C" w:rsidRPr="00C96691">
        <w:rPr>
          <w:snapToGrid w:val="0"/>
          <w:sz w:val="22"/>
          <w:szCs w:val="22"/>
          <w:lang w:val="sr-Latn-CS"/>
        </w:rPr>
        <w:t xml:space="preserve"> </w:t>
      </w:r>
      <w:proofErr w:type="spellStart"/>
      <w:r w:rsidR="00934E5C" w:rsidRPr="00171981">
        <w:rPr>
          <w:snapToGrid w:val="0"/>
          <w:sz w:val="22"/>
          <w:szCs w:val="22"/>
        </w:rPr>
        <w:t>koje</w:t>
      </w:r>
      <w:proofErr w:type="spellEnd"/>
      <w:r w:rsidR="00934E5C" w:rsidRPr="00C96691">
        <w:rPr>
          <w:snapToGrid w:val="0"/>
          <w:sz w:val="22"/>
          <w:szCs w:val="22"/>
          <w:lang w:val="sr-Latn-CS"/>
        </w:rPr>
        <w:t xml:space="preserve"> </w:t>
      </w:r>
      <w:proofErr w:type="spellStart"/>
      <w:r w:rsidR="00934E5C" w:rsidRPr="00171981">
        <w:rPr>
          <w:snapToGrid w:val="0"/>
          <w:sz w:val="22"/>
          <w:szCs w:val="22"/>
        </w:rPr>
        <w:t>vreme</w:t>
      </w:r>
      <w:proofErr w:type="spellEnd"/>
      <w:r w:rsidR="00934E5C" w:rsidRPr="00C96691">
        <w:rPr>
          <w:snapToGrid w:val="0"/>
          <w:sz w:val="22"/>
          <w:szCs w:val="22"/>
          <w:lang w:val="sr-Latn-CS"/>
        </w:rPr>
        <w:t xml:space="preserve"> </w:t>
      </w:r>
      <w:r w:rsidR="00934E5C" w:rsidRPr="00171981">
        <w:rPr>
          <w:snapToGrid w:val="0"/>
          <w:sz w:val="22"/>
          <w:szCs w:val="22"/>
        </w:rPr>
        <w:t>bi</w:t>
      </w:r>
      <w:r w:rsidR="00934E5C" w:rsidRPr="00C96691">
        <w:rPr>
          <w:snapToGrid w:val="0"/>
          <w:sz w:val="22"/>
          <w:szCs w:val="22"/>
          <w:lang w:val="sr-Latn-CS"/>
        </w:rPr>
        <w:t xml:space="preserve"> </w:t>
      </w:r>
      <w:proofErr w:type="spellStart"/>
      <w:r w:rsidR="00934E5C" w:rsidRPr="00171981">
        <w:rPr>
          <w:snapToGrid w:val="0"/>
          <w:sz w:val="22"/>
          <w:szCs w:val="22"/>
        </w:rPr>
        <w:t>trebalo</w:t>
      </w:r>
      <w:proofErr w:type="spellEnd"/>
      <w:r w:rsidR="00934E5C" w:rsidRPr="00C96691">
        <w:rPr>
          <w:snapToGrid w:val="0"/>
          <w:sz w:val="22"/>
          <w:szCs w:val="22"/>
          <w:lang w:val="sr-Latn-CS"/>
        </w:rPr>
        <w:t xml:space="preserve"> </w:t>
      </w:r>
      <w:r w:rsidR="00934E5C" w:rsidRPr="00171981">
        <w:rPr>
          <w:snapToGrid w:val="0"/>
          <w:sz w:val="22"/>
          <w:szCs w:val="22"/>
        </w:rPr>
        <w:t>da</w:t>
      </w:r>
      <w:r w:rsidR="00934E5C" w:rsidRPr="00C96691">
        <w:rPr>
          <w:snapToGrid w:val="0"/>
          <w:sz w:val="22"/>
          <w:szCs w:val="22"/>
          <w:lang w:val="sr-Latn-CS"/>
        </w:rPr>
        <w:t xml:space="preserve"> </w:t>
      </w:r>
      <w:r w:rsidR="00934E5C" w:rsidRPr="00171981">
        <w:rPr>
          <w:snapToGrid w:val="0"/>
          <w:sz w:val="22"/>
          <w:szCs w:val="22"/>
        </w:rPr>
        <w:t>se</w:t>
      </w:r>
      <w:r w:rsidR="00934E5C" w:rsidRPr="00C96691">
        <w:rPr>
          <w:snapToGrid w:val="0"/>
          <w:sz w:val="22"/>
          <w:szCs w:val="22"/>
          <w:lang w:val="sr-Latn-CS"/>
        </w:rPr>
        <w:t xml:space="preserve"> </w:t>
      </w:r>
      <w:proofErr w:type="spellStart"/>
      <w:r w:rsidR="00934E5C" w:rsidRPr="00171981">
        <w:rPr>
          <w:snapToGrid w:val="0"/>
          <w:sz w:val="22"/>
          <w:szCs w:val="22"/>
        </w:rPr>
        <w:t>poseti</w:t>
      </w:r>
      <w:proofErr w:type="spellEnd"/>
      <w:r w:rsidR="00934E5C" w:rsidRPr="00C96691">
        <w:rPr>
          <w:snapToGrid w:val="0"/>
          <w:sz w:val="22"/>
          <w:szCs w:val="22"/>
          <w:lang w:val="sr-Latn-CS"/>
        </w:rPr>
        <w:t xml:space="preserve"> </w:t>
      </w:r>
      <w:proofErr w:type="spellStart"/>
      <w:r w:rsidR="00934E5C" w:rsidRPr="00171981">
        <w:rPr>
          <w:snapToGrid w:val="0"/>
          <w:sz w:val="22"/>
          <w:szCs w:val="22"/>
        </w:rPr>
        <w:t>doma</w:t>
      </w:r>
      <w:proofErr w:type="spellEnd"/>
      <w:r w:rsidR="00934E5C" w:rsidRPr="00C96691">
        <w:rPr>
          <w:snapToGrid w:val="0"/>
          <w:sz w:val="22"/>
          <w:szCs w:val="22"/>
          <w:lang w:val="sr-Latn-CS"/>
        </w:rPr>
        <w:t>ć</w:t>
      </w:r>
      <w:proofErr w:type="spellStart"/>
      <w:r w:rsidR="00934E5C" w:rsidRPr="00171981">
        <w:rPr>
          <w:snapToGrid w:val="0"/>
          <w:sz w:val="22"/>
          <w:szCs w:val="22"/>
        </w:rPr>
        <w:t>instvo</w:t>
      </w:r>
      <w:proofErr w:type="spellEnd"/>
      <w:r w:rsidR="00934E5C" w:rsidRPr="00C96691">
        <w:rPr>
          <w:snapToGrid w:val="0"/>
          <w:sz w:val="22"/>
          <w:szCs w:val="22"/>
          <w:lang w:val="sr-Latn-CS"/>
        </w:rPr>
        <w:t xml:space="preserve">. </w:t>
      </w:r>
      <w:proofErr w:type="gramStart"/>
      <w:r w:rsidR="00934E5C" w:rsidRPr="00171981">
        <w:rPr>
          <w:snapToGrid w:val="0"/>
          <w:sz w:val="22"/>
          <w:szCs w:val="22"/>
        </w:rPr>
        <w:t>Od</w:t>
      </w:r>
      <w:proofErr w:type="gramEnd"/>
      <w:r w:rsidR="00934E5C" w:rsidRPr="00C96691">
        <w:rPr>
          <w:snapToGrid w:val="0"/>
          <w:sz w:val="22"/>
          <w:szCs w:val="22"/>
          <w:lang w:val="sr-Latn-CS"/>
        </w:rPr>
        <w:t xml:space="preserve"> </w:t>
      </w:r>
      <w:proofErr w:type="spellStart"/>
      <w:r w:rsidR="00934E5C" w:rsidRPr="00171981">
        <w:rPr>
          <w:snapToGrid w:val="0"/>
          <w:sz w:val="22"/>
          <w:szCs w:val="22"/>
        </w:rPr>
        <w:t>supervizora</w:t>
      </w:r>
      <w:proofErr w:type="spellEnd"/>
      <w:r w:rsidR="00934E5C" w:rsidRPr="00C96691">
        <w:rPr>
          <w:snapToGrid w:val="0"/>
          <w:sz w:val="22"/>
          <w:szCs w:val="22"/>
          <w:lang w:val="sr-Latn-CS"/>
        </w:rPr>
        <w:t xml:space="preserve"> </w:t>
      </w:r>
      <w:r w:rsidR="00934E5C" w:rsidRPr="00171981">
        <w:rPr>
          <w:snapToGrid w:val="0"/>
          <w:sz w:val="22"/>
          <w:szCs w:val="22"/>
        </w:rPr>
        <w:t>se</w:t>
      </w:r>
      <w:r w:rsidR="00934E5C" w:rsidRPr="00C96691">
        <w:rPr>
          <w:snapToGrid w:val="0"/>
          <w:sz w:val="22"/>
          <w:szCs w:val="22"/>
          <w:lang w:val="sr-Latn-CS"/>
        </w:rPr>
        <w:t xml:space="preserve"> </w:t>
      </w:r>
      <w:proofErr w:type="spellStart"/>
      <w:r w:rsidR="00934E5C" w:rsidRPr="00171981">
        <w:rPr>
          <w:snapToGrid w:val="0"/>
          <w:sz w:val="22"/>
          <w:szCs w:val="22"/>
        </w:rPr>
        <w:t>tako</w:t>
      </w:r>
      <w:proofErr w:type="spellEnd"/>
      <w:r w:rsidR="00934E5C" w:rsidRPr="00C96691">
        <w:rPr>
          <w:snapToGrid w:val="0"/>
          <w:sz w:val="22"/>
          <w:szCs w:val="22"/>
          <w:lang w:val="sr-Latn-CS"/>
        </w:rPr>
        <w:t>đ</w:t>
      </w:r>
      <w:r w:rsidR="00934E5C" w:rsidRPr="00171981">
        <w:rPr>
          <w:snapToGrid w:val="0"/>
          <w:sz w:val="22"/>
          <w:szCs w:val="22"/>
        </w:rPr>
        <w:t>e</w:t>
      </w:r>
      <w:r w:rsidR="00934E5C" w:rsidRPr="00C96691">
        <w:rPr>
          <w:snapToGrid w:val="0"/>
          <w:sz w:val="22"/>
          <w:szCs w:val="22"/>
          <w:lang w:val="sr-Latn-CS"/>
        </w:rPr>
        <w:t xml:space="preserve"> </w:t>
      </w:r>
      <w:r w:rsidR="00934E5C" w:rsidRPr="00171981">
        <w:rPr>
          <w:snapToGrid w:val="0"/>
          <w:sz w:val="22"/>
          <w:szCs w:val="22"/>
        </w:rPr>
        <w:t>o</w:t>
      </w:r>
      <w:r w:rsidR="00934E5C" w:rsidRPr="00C96691">
        <w:rPr>
          <w:snapToGrid w:val="0"/>
          <w:sz w:val="22"/>
          <w:szCs w:val="22"/>
          <w:lang w:val="sr-Latn-CS"/>
        </w:rPr>
        <w:t>č</w:t>
      </w:r>
      <w:proofErr w:type="spellStart"/>
      <w:r w:rsidR="00934E5C" w:rsidRPr="00171981">
        <w:rPr>
          <w:snapToGrid w:val="0"/>
          <w:sz w:val="22"/>
          <w:szCs w:val="22"/>
        </w:rPr>
        <w:t>ekuje</w:t>
      </w:r>
      <w:proofErr w:type="spellEnd"/>
      <w:r w:rsidR="00934E5C" w:rsidRPr="00C96691">
        <w:rPr>
          <w:snapToGrid w:val="0"/>
          <w:sz w:val="22"/>
          <w:szCs w:val="22"/>
          <w:lang w:val="sr-Latn-CS"/>
        </w:rPr>
        <w:t xml:space="preserve"> </w:t>
      </w:r>
      <w:r w:rsidR="00934E5C" w:rsidRPr="00171981">
        <w:rPr>
          <w:snapToGrid w:val="0"/>
          <w:sz w:val="22"/>
          <w:szCs w:val="22"/>
        </w:rPr>
        <w:t>da</w:t>
      </w:r>
      <w:r w:rsidR="00934E5C" w:rsidRPr="00C96691">
        <w:rPr>
          <w:snapToGrid w:val="0"/>
          <w:sz w:val="22"/>
          <w:szCs w:val="22"/>
          <w:lang w:val="sr-Latn-CS"/>
        </w:rPr>
        <w:t xml:space="preserve"> </w:t>
      </w:r>
      <w:proofErr w:type="spellStart"/>
      <w:r w:rsidR="00934E5C" w:rsidRPr="00171981">
        <w:rPr>
          <w:snapToGrid w:val="0"/>
          <w:sz w:val="22"/>
          <w:szCs w:val="22"/>
        </w:rPr>
        <w:t>redovno</w:t>
      </w:r>
      <w:proofErr w:type="spellEnd"/>
      <w:r w:rsidR="00934E5C" w:rsidRPr="00C96691">
        <w:rPr>
          <w:snapToGrid w:val="0"/>
          <w:sz w:val="22"/>
          <w:szCs w:val="22"/>
          <w:lang w:val="sr-Latn-CS"/>
        </w:rPr>
        <w:t xml:space="preserve"> </w:t>
      </w:r>
      <w:proofErr w:type="spellStart"/>
      <w:r w:rsidR="00934E5C" w:rsidRPr="00171981">
        <w:rPr>
          <w:snapToGrid w:val="0"/>
          <w:sz w:val="22"/>
          <w:szCs w:val="22"/>
        </w:rPr>
        <w:t>nadgleda</w:t>
      </w:r>
      <w:proofErr w:type="spellEnd"/>
      <w:r w:rsidR="00934E5C" w:rsidRPr="00C96691">
        <w:rPr>
          <w:snapToGrid w:val="0"/>
          <w:sz w:val="22"/>
          <w:szCs w:val="22"/>
          <w:lang w:val="sr-Latn-CS"/>
        </w:rPr>
        <w:t xml:space="preserve"> </w:t>
      </w:r>
      <w:proofErr w:type="spellStart"/>
      <w:r w:rsidR="00934E5C" w:rsidRPr="00171981">
        <w:rPr>
          <w:snapToGrid w:val="0"/>
          <w:sz w:val="22"/>
          <w:szCs w:val="22"/>
        </w:rPr>
        <w:t>mera</w:t>
      </w:r>
      <w:proofErr w:type="spellEnd"/>
      <w:r w:rsidR="00934E5C" w:rsidRPr="00C96691">
        <w:rPr>
          <w:snapToGrid w:val="0"/>
          <w:sz w:val="22"/>
          <w:szCs w:val="22"/>
          <w:lang w:val="sr-Latn-CS"/>
        </w:rPr>
        <w:t>č</w:t>
      </w:r>
      <w:r w:rsidR="00934E5C" w:rsidRPr="00171981">
        <w:rPr>
          <w:snapToGrid w:val="0"/>
          <w:sz w:val="22"/>
          <w:szCs w:val="22"/>
        </w:rPr>
        <w:t>a</w:t>
      </w:r>
      <w:r w:rsidR="00934E5C" w:rsidRPr="00C96691">
        <w:rPr>
          <w:snapToGrid w:val="0"/>
          <w:sz w:val="22"/>
          <w:szCs w:val="22"/>
          <w:lang w:val="sr-Latn-CS"/>
        </w:rPr>
        <w:t xml:space="preserve"> </w:t>
      </w:r>
      <w:proofErr w:type="spellStart"/>
      <w:r w:rsidR="00934E5C" w:rsidRPr="00171981">
        <w:rPr>
          <w:snapToGrid w:val="0"/>
          <w:sz w:val="22"/>
          <w:szCs w:val="22"/>
        </w:rPr>
        <w:t>i</w:t>
      </w:r>
      <w:proofErr w:type="spellEnd"/>
      <w:r w:rsidR="00934E5C" w:rsidRPr="00C96691">
        <w:rPr>
          <w:snapToGrid w:val="0"/>
          <w:sz w:val="22"/>
          <w:szCs w:val="22"/>
          <w:lang w:val="sr-Latn-CS"/>
        </w:rPr>
        <w:t xml:space="preserve"> </w:t>
      </w:r>
      <w:proofErr w:type="spellStart"/>
      <w:r w:rsidR="00934E5C" w:rsidRPr="00171981">
        <w:rPr>
          <w:snapToGrid w:val="0"/>
          <w:sz w:val="22"/>
          <w:szCs w:val="22"/>
        </w:rPr>
        <w:t>njegove</w:t>
      </w:r>
      <w:proofErr w:type="spellEnd"/>
      <w:r w:rsidR="00934E5C" w:rsidRPr="00C96691">
        <w:rPr>
          <w:snapToGrid w:val="0"/>
          <w:sz w:val="22"/>
          <w:szCs w:val="22"/>
          <w:lang w:val="sr-Latn-CS"/>
        </w:rPr>
        <w:t xml:space="preserve"> </w:t>
      </w:r>
      <w:proofErr w:type="spellStart"/>
      <w:r w:rsidR="00934E5C" w:rsidRPr="00171981">
        <w:rPr>
          <w:snapToGrid w:val="0"/>
          <w:sz w:val="22"/>
          <w:szCs w:val="22"/>
        </w:rPr>
        <w:t>pomo</w:t>
      </w:r>
      <w:proofErr w:type="spellEnd"/>
      <w:r w:rsidR="00934E5C" w:rsidRPr="00C96691">
        <w:rPr>
          <w:snapToGrid w:val="0"/>
          <w:sz w:val="22"/>
          <w:szCs w:val="22"/>
          <w:lang w:val="sr-Latn-CS"/>
        </w:rPr>
        <w:t>ć</w:t>
      </w:r>
      <w:proofErr w:type="spellStart"/>
      <w:r w:rsidR="00934E5C" w:rsidRPr="00171981">
        <w:rPr>
          <w:snapToGrid w:val="0"/>
          <w:sz w:val="22"/>
          <w:szCs w:val="22"/>
        </w:rPr>
        <w:t>nike</w:t>
      </w:r>
      <w:proofErr w:type="spellEnd"/>
      <w:r w:rsidR="00934E5C" w:rsidRPr="00C96691">
        <w:rPr>
          <w:snapToGrid w:val="0"/>
          <w:sz w:val="22"/>
          <w:szCs w:val="22"/>
          <w:lang w:val="sr-Latn-CS"/>
        </w:rPr>
        <w:t xml:space="preserve"> </w:t>
      </w:r>
      <w:r w:rsidR="00934E5C" w:rsidRPr="00171981">
        <w:rPr>
          <w:snapToGrid w:val="0"/>
          <w:sz w:val="22"/>
          <w:szCs w:val="22"/>
        </w:rPr>
        <w:t>u</w:t>
      </w:r>
      <w:r w:rsidR="00934E5C" w:rsidRPr="00C96691">
        <w:rPr>
          <w:snapToGrid w:val="0"/>
          <w:sz w:val="22"/>
          <w:szCs w:val="22"/>
          <w:lang w:val="sr-Latn-CS"/>
        </w:rPr>
        <w:t xml:space="preserve"> </w:t>
      </w:r>
      <w:proofErr w:type="spellStart"/>
      <w:r w:rsidR="00934E5C" w:rsidRPr="00171981">
        <w:rPr>
          <w:snapToGrid w:val="0"/>
          <w:sz w:val="22"/>
          <w:szCs w:val="22"/>
        </w:rPr>
        <w:t>obavljanju</w:t>
      </w:r>
      <w:proofErr w:type="spellEnd"/>
      <w:r w:rsidR="00934E5C" w:rsidRPr="00C96691">
        <w:rPr>
          <w:snapToGrid w:val="0"/>
          <w:sz w:val="22"/>
          <w:szCs w:val="22"/>
          <w:lang w:val="sr-Latn-CS"/>
        </w:rPr>
        <w:t xml:space="preserve"> </w:t>
      </w:r>
      <w:proofErr w:type="spellStart"/>
      <w:r w:rsidR="00934E5C" w:rsidRPr="00171981">
        <w:rPr>
          <w:snapToGrid w:val="0"/>
          <w:sz w:val="22"/>
          <w:szCs w:val="22"/>
        </w:rPr>
        <w:t>antropometrijskih</w:t>
      </w:r>
      <w:proofErr w:type="spellEnd"/>
      <w:r w:rsidR="00934E5C" w:rsidRPr="00C96691">
        <w:rPr>
          <w:snapToGrid w:val="0"/>
          <w:sz w:val="22"/>
          <w:szCs w:val="22"/>
          <w:lang w:val="sr-Latn-CS"/>
        </w:rPr>
        <w:t xml:space="preserve"> </w:t>
      </w:r>
      <w:proofErr w:type="spellStart"/>
      <w:r w:rsidR="00934E5C" w:rsidRPr="00171981">
        <w:rPr>
          <w:snapToGrid w:val="0"/>
          <w:sz w:val="22"/>
          <w:szCs w:val="22"/>
        </w:rPr>
        <w:t>merenja</w:t>
      </w:r>
      <w:proofErr w:type="spellEnd"/>
      <w:r w:rsidR="00934E5C" w:rsidRPr="00C96691">
        <w:rPr>
          <w:snapToGrid w:val="0"/>
          <w:sz w:val="22"/>
          <w:szCs w:val="22"/>
          <w:lang w:val="sr-Latn-CS"/>
        </w:rPr>
        <w:t xml:space="preserve">. </w:t>
      </w:r>
      <w:proofErr w:type="spellStart"/>
      <w:r w:rsidR="00934E5C" w:rsidRPr="00171981">
        <w:rPr>
          <w:snapToGrid w:val="0"/>
          <w:sz w:val="22"/>
          <w:szCs w:val="22"/>
        </w:rPr>
        <w:t>Supervizori</w:t>
      </w:r>
      <w:proofErr w:type="spellEnd"/>
      <w:r w:rsidR="00934E5C" w:rsidRPr="00C96691">
        <w:rPr>
          <w:snapToGrid w:val="0"/>
          <w:sz w:val="22"/>
          <w:szCs w:val="22"/>
          <w:lang w:val="sr-Latn-CS"/>
        </w:rPr>
        <w:t xml:space="preserve"> </w:t>
      </w:r>
      <w:proofErr w:type="gramStart"/>
      <w:r w:rsidR="00934E5C" w:rsidRPr="00C96691">
        <w:rPr>
          <w:snapToGrid w:val="0"/>
          <w:sz w:val="22"/>
          <w:szCs w:val="22"/>
          <w:lang w:val="sr-Latn-CS"/>
        </w:rPr>
        <w:t>ć</w:t>
      </w:r>
      <w:r w:rsidR="00934E5C" w:rsidRPr="00171981">
        <w:rPr>
          <w:snapToGrid w:val="0"/>
          <w:sz w:val="22"/>
          <w:szCs w:val="22"/>
        </w:rPr>
        <w:t>e</w:t>
      </w:r>
      <w:proofErr w:type="gramEnd"/>
      <w:r w:rsidR="00934E5C" w:rsidRPr="00C96691">
        <w:rPr>
          <w:snapToGrid w:val="0"/>
          <w:sz w:val="22"/>
          <w:szCs w:val="22"/>
          <w:lang w:val="sr-Latn-CS"/>
        </w:rPr>
        <w:t xml:space="preserve"> </w:t>
      </w:r>
      <w:proofErr w:type="spellStart"/>
      <w:r w:rsidR="00934E5C" w:rsidRPr="00171981">
        <w:rPr>
          <w:snapToGrid w:val="0"/>
          <w:sz w:val="22"/>
          <w:szCs w:val="22"/>
        </w:rPr>
        <w:t>voditi</w:t>
      </w:r>
      <w:proofErr w:type="spellEnd"/>
      <w:r w:rsidR="00934E5C" w:rsidRPr="00C96691">
        <w:rPr>
          <w:snapToGrid w:val="0"/>
          <w:sz w:val="22"/>
          <w:szCs w:val="22"/>
          <w:lang w:val="sr-Latn-CS"/>
        </w:rPr>
        <w:t xml:space="preserve"> </w:t>
      </w:r>
      <w:proofErr w:type="spellStart"/>
      <w:r w:rsidR="00934E5C" w:rsidRPr="00171981">
        <w:rPr>
          <w:snapToGrid w:val="0"/>
          <w:sz w:val="22"/>
          <w:szCs w:val="22"/>
        </w:rPr>
        <w:t>ra</w:t>
      </w:r>
      <w:proofErr w:type="spellEnd"/>
      <w:r w:rsidR="00934E5C" w:rsidRPr="00C96691">
        <w:rPr>
          <w:snapToGrid w:val="0"/>
          <w:sz w:val="22"/>
          <w:szCs w:val="22"/>
          <w:lang w:val="sr-Latn-CS"/>
        </w:rPr>
        <w:t>č</w:t>
      </w:r>
      <w:proofErr w:type="spellStart"/>
      <w:r w:rsidR="00934E5C" w:rsidRPr="00171981">
        <w:rPr>
          <w:snapToGrid w:val="0"/>
          <w:sz w:val="22"/>
          <w:szCs w:val="22"/>
        </w:rPr>
        <w:t>una</w:t>
      </w:r>
      <w:proofErr w:type="spellEnd"/>
      <w:r w:rsidR="00934E5C" w:rsidRPr="00C96691">
        <w:rPr>
          <w:snapToGrid w:val="0"/>
          <w:sz w:val="22"/>
          <w:szCs w:val="22"/>
          <w:lang w:val="sr-Latn-CS"/>
        </w:rPr>
        <w:t xml:space="preserve"> </w:t>
      </w:r>
      <w:r w:rsidR="00934E5C" w:rsidRPr="00171981">
        <w:rPr>
          <w:snapToGrid w:val="0"/>
          <w:sz w:val="22"/>
          <w:szCs w:val="22"/>
        </w:rPr>
        <w:t>da</w:t>
      </w:r>
      <w:r w:rsidR="00934E5C" w:rsidRPr="00C96691">
        <w:rPr>
          <w:snapToGrid w:val="0"/>
          <w:sz w:val="22"/>
          <w:szCs w:val="22"/>
          <w:lang w:val="sr-Latn-CS"/>
        </w:rPr>
        <w:t xml:space="preserve"> </w:t>
      </w:r>
      <w:r w:rsidR="00934E5C" w:rsidRPr="00171981">
        <w:rPr>
          <w:snapToGrid w:val="0"/>
          <w:sz w:val="22"/>
          <w:szCs w:val="22"/>
        </w:rPr>
        <w:t>se</w:t>
      </w:r>
      <w:r w:rsidR="00934E5C" w:rsidRPr="00C96691">
        <w:rPr>
          <w:snapToGrid w:val="0"/>
          <w:sz w:val="22"/>
          <w:szCs w:val="22"/>
          <w:lang w:val="sr-Latn-CS"/>
        </w:rPr>
        <w:t xml:space="preserve"> </w:t>
      </w:r>
      <w:proofErr w:type="spellStart"/>
      <w:r w:rsidR="00934E5C" w:rsidRPr="00171981">
        <w:rPr>
          <w:snapToGrid w:val="0"/>
          <w:sz w:val="22"/>
          <w:szCs w:val="22"/>
        </w:rPr>
        <w:t>prilikom</w:t>
      </w:r>
      <w:proofErr w:type="spellEnd"/>
      <w:r w:rsidR="00934E5C" w:rsidRPr="00C96691">
        <w:rPr>
          <w:snapToGrid w:val="0"/>
          <w:sz w:val="22"/>
          <w:szCs w:val="22"/>
          <w:lang w:val="sr-Latn-CS"/>
        </w:rPr>
        <w:t xml:space="preserve"> </w:t>
      </w:r>
      <w:proofErr w:type="spellStart"/>
      <w:r w:rsidR="00934E5C" w:rsidRPr="00171981">
        <w:rPr>
          <w:snapToGrid w:val="0"/>
          <w:sz w:val="22"/>
          <w:szCs w:val="22"/>
        </w:rPr>
        <w:t>merenja</w:t>
      </w:r>
      <w:proofErr w:type="spellEnd"/>
      <w:r w:rsidR="00934E5C" w:rsidRPr="00C96691">
        <w:rPr>
          <w:snapToGrid w:val="0"/>
          <w:sz w:val="22"/>
          <w:szCs w:val="22"/>
          <w:lang w:val="sr-Latn-CS"/>
        </w:rPr>
        <w:t xml:space="preserve"> </w:t>
      </w:r>
      <w:r w:rsidR="00934E5C" w:rsidRPr="00171981">
        <w:rPr>
          <w:snapToGrid w:val="0"/>
          <w:sz w:val="22"/>
          <w:szCs w:val="22"/>
        </w:rPr>
        <w:t>ta</w:t>
      </w:r>
      <w:r w:rsidR="00934E5C" w:rsidRPr="00C96691">
        <w:rPr>
          <w:snapToGrid w:val="0"/>
          <w:sz w:val="22"/>
          <w:szCs w:val="22"/>
          <w:lang w:val="sr-Latn-CS"/>
        </w:rPr>
        <w:t>č</w:t>
      </w:r>
      <w:r w:rsidR="00934E5C" w:rsidRPr="00171981">
        <w:rPr>
          <w:snapToGrid w:val="0"/>
          <w:sz w:val="22"/>
          <w:szCs w:val="22"/>
        </w:rPr>
        <w:t>no</w:t>
      </w:r>
      <w:r w:rsidR="00934E5C" w:rsidRPr="00C96691">
        <w:rPr>
          <w:snapToGrid w:val="0"/>
          <w:sz w:val="22"/>
          <w:szCs w:val="22"/>
          <w:lang w:val="sr-Latn-CS"/>
        </w:rPr>
        <w:t xml:space="preserve"> </w:t>
      </w:r>
      <w:proofErr w:type="spellStart"/>
      <w:r w:rsidR="00934E5C" w:rsidRPr="00171981">
        <w:rPr>
          <w:snapToGrid w:val="0"/>
          <w:sz w:val="22"/>
          <w:szCs w:val="22"/>
        </w:rPr>
        <w:t>slede</w:t>
      </w:r>
      <w:proofErr w:type="spellEnd"/>
      <w:r w:rsidR="00934E5C" w:rsidRPr="00C96691">
        <w:rPr>
          <w:snapToGrid w:val="0"/>
          <w:sz w:val="22"/>
          <w:szCs w:val="22"/>
          <w:lang w:val="sr-Latn-CS"/>
        </w:rPr>
        <w:t xml:space="preserve"> </w:t>
      </w:r>
      <w:proofErr w:type="spellStart"/>
      <w:r w:rsidR="00934E5C" w:rsidRPr="00171981">
        <w:rPr>
          <w:snapToGrid w:val="0"/>
          <w:sz w:val="22"/>
          <w:szCs w:val="22"/>
        </w:rPr>
        <w:t>koraci</w:t>
      </w:r>
      <w:proofErr w:type="spellEnd"/>
      <w:r w:rsidR="00934E5C" w:rsidRPr="00C96691">
        <w:rPr>
          <w:snapToGrid w:val="0"/>
          <w:sz w:val="22"/>
          <w:szCs w:val="22"/>
          <w:lang w:val="sr-Latn-CS"/>
        </w:rPr>
        <w:t xml:space="preserve"> </w:t>
      </w:r>
      <w:proofErr w:type="spellStart"/>
      <w:r w:rsidR="00934E5C" w:rsidRPr="00171981">
        <w:rPr>
          <w:snapToGrid w:val="0"/>
          <w:sz w:val="22"/>
          <w:szCs w:val="22"/>
        </w:rPr>
        <w:t>i</w:t>
      </w:r>
      <w:proofErr w:type="spellEnd"/>
      <w:r w:rsidR="00934E5C" w:rsidRPr="00C96691">
        <w:rPr>
          <w:snapToGrid w:val="0"/>
          <w:sz w:val="22"/>
          <w:szCs w:val="22"/>
          <w:lang w:val="sr-Latn-CS"/>
        </w:rPr>
        <w:t xml:space="preserve"> </w:t>
      </w:r>
      <w:r w:rsidR="00934E5C" w:rsidRPr="00171981">
        <w:rPr>
          <w:snapToGrid w:val="0"/>
          <w:sz w:val="22"/>
          <w:szCs w:val="22"/>
        </w:rPr>
        <w:t>procedure</w:t>
      </w:r>
      <w:r w:rsidR="00934E5C" w:rsidRPr="00C96691">
        <w:rPr>
          <w:snapToGrid w:val="0"/>
          <w:sz w:val="22"/>
          <w:szCs w:val="22"/>
          <w:lang w:val="sr-Latn-CS"/>
        </w:rPr>
        <w:t xml:space="preserve"> </w:t>
      </w:r>
      <w:proofErr w:type="spellStart"/>
      <w:r w:rsidR="00934E5C" w:rsidRPr="00171981">
        <w:rPr>
          <w:snapToGrid w:val="0"/>
          <w:sz w:val="22"/>
          <w:szCs w:val="22"/>
        </w:rPr>
        <w:t>opisane</w:t>
      </w:r>
      <w:proofErr w:type="spellEnd"/>
      <w:r w:rsidR="00934E5C" w:rsidRPr="00C96691">
        <w:rPr>
          <w:snapToGrid w:val="0"/>
          <w:sz w:val="22"/>
          <w:szCs w:val="22"/>
          <w:lang w:val="sr-Latn-CS"/>
        </w:rPr>
        <w:t xml:space="preserve"> </w:t>
      </w:r>
      <w:r w:rsidR="00934E5C" w:rsidRPr="00171981">
        <w:rPr>
          <w:snapToGrid w:val="0"/>
          <w:sz w:val="22"/>
          <w:szCs w:val="22"/>
        </w:rPr>
        <w:t>u</w:t>
      </w:r>
      <w:r w:rsidR="00934E5C" w:rsidRPr="00C96691">
        <w:rPr>
          <w:snapToGrid w:val="0"/>
          <w:sz w:val="22"/>
          <w:szCs w:val="22"/>
          <w:lang w:val="sr-Latn-CS"/>
        </w:rPr>
        <w:t xml:space="preserve"> </w:t>
      </w:r>
      <w:proofErr w:type="spellStart"/>
      <w:r w:rsidR="00934E5C" w:rsidRPr="00171981">
        <w:rPr>
          <w:snapToGrid w:val="0"/>
          <w:sz w:val="22"/>
          <w:szCs w:val="22"/>
        </w:rPr>
        <w:t>ovom</w:t>
      </w:r>
      <w:proofErr w:type="spellEnd"/>
      <w:r w:rsidR="00934E5C" w:rsidRPr="00C96691">
        <w:rPr>
          <w:snapToGrid w:val="0"/>
          <w:sz w:val="22"/>
          <w:szCs w:val="22"/>
          <w:lang w:val="sr-Latn-CS"/>
        </w:rPr>
        <w:t xml:space="preserve"> </w:t>
      </w:r>
      <w:proofErr w:type="spellStart"/>
      <w:r w:rsidR="00934E5C" w:rsidRPr="00171981">
        <w:rPr>
          <w:snapToGrid w:val="0"/>
          <w:sz w:val="22"/>
          <w:szCs w:val="22"/>
        </w:rPr>
        <w:t>priru</w:t>
      </w:r>
      <w:proofErr w:type="spellEnd"/>
      <w:r w:rsidR="00934E5C" w:rsidRPr="00C96691">
        <w:rPr>
          <w:snapToGrid w:val="0"/>
          <w:sz w:val="22"/>
          <w:szCs w:val="22"/>
          <w:lang w:val="sr-Latn-CS"/>
        </w:rPr>
        <w:t>č</w:t>
      </w:r>
      <w:proofErr w:type="spellStart"/>
      <w:r w:rsidR="00934E5C" w:rsidRPr="00171981">
        <w:rPr>
          <w:snapToGrid w:val="0"/>
          <w:sz w:val="22"/>
          <w:szCs w:val="22"/>
        </w:rPr>
        <w:t>niku</w:t>
      </w:r>
      <w:proofErr w:type="spellEnd"/>
      <w:r w:rsidR="00934E5C" w:rsidRPr="00C96691">
        <w:rPr>
          <w:snapToGrid w:val="0"/>
          <w:sz w:val="22"/>
          <w:szCs w:val="22"/>
          <w:lang w:val="sr-Latn-CS"/>
        </w:rPr>
        <w:t xml:space="preserve">. </w:t>
      </w:r>
      <w:r w:rsidR="00934E5C" w:rsidRPr="00171981">
        <w:rPr>
          <w:snapToGrid w:val="0"/>
          <w:sz w:val="22"/>
          <w:szCs w:val="22"/>
        </w:rPr>
        <w:t>U</w:t>
      </w:r>
      <w:r w:rsidR="00934E5C" w:rsidRPr="00C96691">
        <w:rPr>
          <w:snapToGrid w:val="0"/>
          <w:sz w:val="22"/>
          <w:szCs w:val="22"/>
          <w:lang w:val="sr-Latn-CS"/>
        </w:rPr>
        <w:t xml:space="preserve"> </w:t>
      </w:r>
      <w:proofErr w:type="spellStart"/>
      <w:r w:rsidR="00934E5C" w:rsidRPr="00171981">
        <w:rPr>
          <w:snapToGrid w:val="0"/>
          <w:sz w:val="22"/>
          <w:szCs w:val="22"/>
        </w:rPr>
        <w:t>situacijama</w:t>
      </w:r>
      <w:proofErr w:type="spellEnd"/>
      <w:r w:rsidR="00934E5C" w:rsidRPr="00C96691">
        <w:rPr>
          <w:snapToGrid w:val="0"/>
          <w:sz w:val="22"/>
          <w:szCs w:val="22"/>
          <w:lang w:val="sr-Latn-CS"/>
        </w:rPr>
        <w:t xml:space="preserve"> </w:t>
      </w:r>
      <w:proofErr w:type="spellStart"/>
      <w:r w:rsidR="00934E5C" w:rsidRPr="00171981">
        <w:rPr>
          <w:snapToGrid w:val="0"/>
          <w:sz w:val="22"/>
          <w:szCs w:val="22"/>
        </w:rPr>
        <w:t>kada</w:t>
      </w:r>
      <w:proofErr w:type="spellEnd"/>
      <w:r w:rsidR="00934E5C" w:rsidRPr="00C96691">
        <w:rPr>
          <w:snapToGrid w:val="0"/>
          <w:sz w:val="22"/>
          <w:szCs w:val="22"/>
          <w:lang w:val="sr-Latn-CS"/>
        </w:rPr>
        <w:t xml:space="preserve"> </w:t>
      </w:r>
      <w:proofErr w:type="spellStart"/>
      <w:r w:rsidR="00934E5C" w:rsidRPr="00171981">
        <w:rPr>
          <w:snapToGrid w:val="0"/>
          <w:sz w:val="22"/>
          <w:szCs w:val="22"/>
        </w:rPr>
        <w:t>mera</w:t>
      </w:r>
      <w:proofErr w:type="spellEnd"/>
      <w:r w:rsidR="00934E5C" w:rsidRPr="00C96691">
        <w:rPr>
          <w:snapToGrid w:val="0"/>
          <w:sz w:val="22"/>
          <w:szCs w:val="22"/>
          <w:lang w:val="sr-Latn-CS"/>
        </w:rPr>
        <w:t>č</w:t>
      </w:r>
      <w:proofErr w:type="spellStart"/>
      <w:r w:rsidR="00934E5C" w:rsidRPr="00171981">
        <w:rPr>
          <w:snapToGrid w:val="0"/>
          <w:sz w:val="22"/>
          <w:szCs w:val="22"/>
        </w:rPr>
        <w:t>i</w:t>
      </w:r>
      <w:proofErr w:type="spellEnd"/>
      <w:r w:rsidR="00934E5C" w:rsidRPr="00C96691">
        <w:rPr>
          <w:snapToGrid w:val="0"/>
          <w:sz w:val="22"/>
          <w:szCs w:val="22"/>
          <w:lang w:val="sr-Latn-CS"/>
        </w:rPr>
        <w:t xml:space="preserve"> </w:t>
      </w:r>
      <w:proofErr w:type="spellStart"/>
      <w:r w:rsidR="00934E5C" w:rsidRPr="00171981">
        <w:rPr>
          <w:snapToGrid w:val="0"/>
          <w:sz w:val="22"/>
          <w:szCs w:val="22"/>
        </w:rPr>
        <w:t>stalno</w:t>
      </w:r>
      <w:proofErr w:type="spellEnd"/>
      <w:r w:rsidR="00934E5C" w:rsidRPr="00C96691">
        <w:rPr>
          <w:snapToGrid w:val="0"/>
          <w:sz w:val="22"/>
          <w:szCs w:val="22"/>
          <w:lang w:val="sr-Latn-CS"/>
        </w:rPr>
        <w:t xml:space="preserve"> </w:t>
      </w:r>
      <w:proofErr w:type="spellStart"/>
      <w:r w:rsidR="00934E5C" w:rsidRPr="00171981">
        <w:rPr>
          <w:snapToGrid w:val="0"/>
          <w:sz w:val="22"/>
          <w:szCs w:val="22"/>
        </w:rPr>
        <w:t>prave</w:t>
      </w:r>
      <w:proofErr w:type="spellEnd"/>
      <w:r w:rsidR="00934E5C" w:rsidRPr="00C96691">
        <w:rPr>
          <w:snapToGrid w:val="0"/>
          <w:sz w:val="22"/>
          <w:szCs w:val="22"/>
          <w:lang w:val="sr-Latn-CS"/>
        </w:rPr>
        <w:t xml:space="preserve"> </w:t>
      </w:r>
      <w:proofErr w:type="spellStart"/>
      <w:r w:rsidR="00934E5C" w:rsidRPr="00171981">
        <w:rPr>
          <w:snapToGrid w:val="0"/>
          <w:sz w:val="22"/>
          <w:szCs w:val="22"/>
        </w:rPr>
        <w:t>gre</w:t>
      </w:r>
      <w:proofErr w:type="spellEnd"/>
      <w:r w:rsidR="00934E5C" w:rsidRPr="00C96691">
        <w:rPr>
          <w:snapToGrid w:val="0"/>
          <w:sz w:val="22"/>
          <w:szCs w:val="22"/>
          <w:lang w:val="sr-Latn-CS"/>
        </w:rPr>
        <w:t>š</w:t>
      </w:r>
      <w:proofErr w:type="spellStart"/>
      <w:r w:rsidR="00934E5C" w:rsidRPr="00171981">
        <w:rPr>
          <w:snapToGrid w:val="0"/>
          <w:sz w:val="22"/>
          <w:szCs w:val="22"/>
        </w:rPr>
        <w:t>ke</w:t>
      </w:r>
      <w:proofErr w:type="spellEnd"/>
      <w:r w:rsidR="00934E5C" w:rsidRPr="00C96691">
        <w:rPr>
          <w:snapToGrid w:val="0"/>
          <w:sz w:val="22"/>
          <w:szCs w:val="22"/>
          <w:lang w:val="sr-Latn-CS"/>
        </w:rPr>
        <w:t xml:space="preserve"> </w:t>
      </w:r>
      <w:r w:rsidR="00934E5C" w:rsidRPr="00171981">
        <w:rPr>
          <w:snapToGrid w:val="0"/>
          <w:sz w:val="22"/>
          <w:szCs w:val="22"/>
        </w:rPr>
        <w:t>u</w:t>
      </w:r>
      <w:r w:rsidR="00934E5C" w:rsidRPr="00C96691">
        <w:rPr>
          <w:snapToGrid w:val="0"/>
          <w:sz w:val="22"/>
          <w:szCs w:val="22"/>
          <w:lang w:val="sr-Latn-CS"/>
        </w:rPr>
        <w:t xml:space="preserve"> </w:t>
      </w:r>
      <w:proofErr w:type="spellStart"/>
      <w:r w:rsidR="00934E5C" w:rsidRPr="00171981">
        <w:rPr>
          <w:snapToGrid w:val="0"/>
          <w:sz w:val="22"/>
          <w:szCs w:val="22"/>
        </w:rPr>
        <w:t>uzimanju</w:t>
      </w:r>
      <w:proofErr w:type="spellEnd"/>
      <w:r w:rsidR="00934E5C" w:rsidRPr="00C96691">
        <w:rPr>
          <w:snapToGrid w:val="0"/>
          <w:sz w:val="22"/>
          <w:szCs w:val="22"/>
          <w:lang w:val="sr-Latn-CS"/>
        </w:rPr>
        <w:t>/</w:t>
      </w:r>
      <w:r w:rsidR="00934E5C" w:rsidRPr="00171981">
        <w:rPr>
          <w:snapToGrid w:val="0"/>
          <w:sz w:val="22"/>
          <w:szCs w:val="22"/>
        </w:rPr>
        <w:t>o</w:t>
      </w:r>
      <w:r w:rsidR="00934E5C" w:rsidRPr="00C96691">
        <w:rPr>
          <w:snapToGrid w:val="0"/>
          <w:sz w:val="22"/>
          <w:szCs w:val="22"/>
          <w:lang w:val="sr-Latn-CS"/>
        </w:rPr>
        <w:t>č</w:t>
      </w:r>
      <w:proofErr w:type="spellStart"/>
      <w:r w:rsidR="00934E5C" w:rsidRPr="00171981">
        <w:rPr>
          <w:snapToGrid w:val="0"/>
          <w:sz w:val="22"/>
          <w:szCs w:val="22"/>
        </w:rPr>
        <w:t>itavanju</w:t>
      </w:r>
      <w:proofErr w:type="spellEnd"/>
      <w:r w:rsidR="00934E5C" w:rsidRPr="00C96691">
        <w:rPr>
          <w:snapToGrid w:val="0"/>
          <w:sz w:val="22"/>
          <w:szCs w:val="22"/>
          <w:lang w:val="sr-Latn-CS"/>
        </w:rPr>
        <w:t xml:space="preserve"> </w:t>
      </w:r>
      <w:proofErr w:type="spellStart"/>
      <w:r w:rsidR="00934E5C" w:rsidRPr="00171981">
        <w:rPr>
          <w:snapToGrid w:val="0"/>
          <w:sz w:val="22"/>
          <w:szCs w:val="22"/>
        </w:rPr>
        <w:t>mera</w:t>
      </w:r>
      <w:proofErr w:type="spellEnd"/>
      <w:r w:rsidR="00934E5C" w:rsidRPr="00C96691">
        <w:rPr>
          <w:snapToGrid w:val="0"/>
          <w:sz w:val="22"/>
          <w:szCs w:val="22"/>
          <w:lang w:val="sr-Latn-CS"/>
        </w:rPr>
        <w:t xml:space="preserve">, </w:t>
      </w:r>
      <w:r w:rsidR="00934E5C" w:rsidRPr="00171981">
        <w:rPr>
          <w:snapToGrid w:val="0"/>
          <w:sz w:val="22"/>
          <w:szCs w:val="22"/>
        </w:rPr>
        <w:t>u</w:t>
      </w:r>
      <w:r w:rsidR="00934E5C" w:rsidRPr="00C96691">
        <w:rPr>
          <w:snapToGrid w:val="0"/>
          <w:sz w:val="22"/>
          <w:szCs w:val="22"/>
          <w:lang w:val="sr-Latn-CS"/>
        </w:rPr>
        <w:t xml:space="preserve"> </w:t>
      </w:r>
      <w:proofErr w:type="spellStart"/>
      <w:r w:rsidR="00934E5C" w:rsidRPr="00171981">
        <w:rPr>
          <w:snapToGrid w:val="0"/>
          <w:sz w:val="22"/>
          <w:szCs w:val="22"/>
        </w:rPr>
        <w:t>postupanju</w:t>
      </w:r>
      <w:proofErr w:type="spellEnd"/>
      <w:r w:rsidR="00934E5C" w:rsidRPr="00C96691">
        <w:rPr>
          <w:snapToGrid w:val="0"/>
          <w:sz w:val="22"/>
          <w:szCs w:val="22"/>
          <w:lang w:val="sr-Latn-CS"/>
        </w:rPr>
        <w:t xml:space="preserve"> </w:t>
      </w:r>
      <w:proofErr w:type="spellStart"/>
      <w:proofErr w:type="gramStart"/>
      <w:r w:rsidR="00934E5C" w:rsidRPr="00171981">
        <w:rPr>
          <w:snapToGrid w:val="0"/>
          <w:sz w:val="22"/>
          <w:szCs w:val="22"/>
        </w:rPr>
        <w:t>sa</w:t>
      </w:r>
      <w:proofErr w:type="spellEnd"/>
      <w:proofErr w:type="gramEnd"/>
      <w:r w:rsidR="00934E5C" w:rsidRPr="00C96691">
        <w:rPr>
          <w:snapToGrid w:val="0"/>
          <w:sz w:val="22"/>
          <w:szCs w:val="22"/>
          <w:lang w:val="sr-Latn-CS"/>
        </w:rPr>
        <w:t xml:space="preserve"> </w:t>
      </w:r>
      <w:r w:rsidR="00934E5C" w:rsidRPr="00171981">
        <w:rPr>
          <w:snapToGrid w:val="0"/>
          <w:sz w:val="22"/>
          <w:szCs w:val="22"/>
        </w:rPr>
        <w:t>decom</w:t>
      </w:r>
      <w:r w:rsidR="00934E5C" w:rsidRPr="00C96691">
        <w:rPr>
          <w:snapToGrid w:val="0"/>
          <w:sz w:val="22"/>
          <w:szCs w:val="22"/>
          <w:lang w:val="sr-Latn-CS"/>
        </w:rPr>
        <w:t xml:space="preserve"> </w:t>
      </w:r>
      <w:proofErr w:type="spellStart"/>
      <w:r w:rsidR="00934E5C" w:rsidRPr="00171981">
        <w:rPr>
          <w:snapToGrid w:val="0"/>
          <w:sz w:val="22"/>
          <w:szCs w:val="22"/>
        </w:rPr>
        <w:t>i</w:t>
      </w:r>
      <w:proofErr w:type="spellEnd"/>
      <w:r w:rsidR="00934E5C" w:rsidRPr="00C96691">
        <w:rPr>
          <w:snapToGrid w:val="0"/>
          <w:sz w:val="22"/>
          <w:szCs w:val="22"/>
          <w:lang w:val="sr-Latn-CS"/>
        </w:rPr>
        <w:t>/</w:t>
      </w:r>
      <w:proofErr w:type="spellStart"/>
      <w:r w:rsidR="00934E5C" w:rsidRPr="00171981">
        <w:rPr>
          <w:snapToGrid w:val="0"/>
          <w:sz w:val="22"/>
          <w:szCs w:val="22"/>
        </w:rPr>
        <w:t>ili</w:t>
      </w:r>
      <w:proofErr w:type="spellEnd"/>
      <w:r w:rsidR="00934E5C" w:rsidRPr="00C96691">
        <w:rPr>
          <w:snapToGrid w:val="0"/>
          <w:sz w:val="22"/>
          <w:szCs w:val="22"/>
          <w:lang w:val="sr-Latn-CS"/>
        </w:rPr>
        <w:t xml:space="preserve"> </w:t>
      </w:r>
      <w:proofErr w:type="spellStart"/>
      <w:r w:rsidR="00934E5C" w:rsidRPr="00171981">
        <w:rPr>
          <w:snapToGrid w:val="0"/>
          <w:sz w:val="22"/>
          <w:szCs w:val="22"/>
        </w:rPr>
        <w:t>rukovanju</w:t>
      </w:r>
      <w:proofErr w:type="spellEnd"/>
      <w:r w:rsidR="00934E5C" w:rsidRPr="00C96691">
        <w:rPr>
          <w:snapToGrid w:val="0"/>
          <w:sz w:val="22"/>
          <w:szCs w:val="22"/>
          <w:lang w:val="sr-Latn-CS"/>
        </w:rPr>
        <w:t xml:space="preserve"> </w:t>
      </w:r>
      <w:proofErr w:type="spellStart"/>
      <w:r w:rsidR="00934E5C" w:rsidRPr="00171981">
        <w:rPr>
          <w:snapToGrid w:val="0"/>
          <w:sz w:val="22"/>
          <w:szCs w:val="22"/>
        </w:rPr>
        <w:t>opremom</w:t>
      </w:r>
      <w:proofErr w:type="spellEnd"/>
      <w:r w:rsidR="00934E5C" w:rsidRPr="00C96691">
        <w:rPr>
          <w:snapToGrid w:val="0"/>
          <w:sz w:val="22"/>
          <w:szCs w:val="22"/>
          <w:lang w:val="sr-Latn-CS"/>
        </w:rPr>
        <w:t xml:space="preserve">, </w:t>
      </w:r>
      <w:proofErr w:type="spellStart"/>
      <w:r w:rsidR="00934E5C" w:rsidRPr="00171981">
        <w:rPr>
          <w:snapToGrid w:val="0"/>
          <w:sz w:val="22"/>
          <w:szCs w:val="22"/>
        </w:rPr>
        <w:t>kao</w:t>
      </w:r>
      <w:proofErr w:type="spellEnd"/>
      <w:r w:rsidR="00934E5C" w:rsidRPr="00C96691">
        <w:rPr>
          <w:snapToGrid w:val="0"/>
          <w:sz w:val="22"/>
          <w:szCs w:val="22"/>
          <w:lang w:val="sr-Latn-CS"/>
        </w:rPr>
        <w:t xml:space="preserve"> </w:t>
      </w:r>
      <w:proofErr w:type="spellStart"/>
      <w:r w:rsidR="00934E5C" w:rsidRPr="00171981">
        <w:rPr>
          <w:snapToGrid w:val="0"/>
          <w:sz w:val="22"/>
          <w:szCs w:val="22"/>
        </w:rPr>
        <w:t>i</w:t>
      </w:r>
      <w:proofErr w:type="spellEnd"/>
      <w:r w:rsidR="00934E5C" w:rsidRPr="00C96691">
        <w:rPr>
          <w:snapToGrid w:val="0"/>
          <w:sz w:val="22"/>
          <w:szCs w:val="22"/>
          <w:lang w:val="sr-Latn-CS"/>
        </w:rPr>
        <w:t xml:space="preserve"> </w:t>
      </w:r>
      <w:proofErr w:type="spellStart"/>
      <w:r w:rsidR="00934E5C" w:rsidRPr="00171981">
        <w:rPr>
          <w:snapToGrid w:val="0"/>
          <w:sz w:val="22"/>
          <w:szCs w:val="22"/>
        </w:rPr>
        <w:t>prilikom</w:t>
      </w:r>
      <w:proofErr w:type="spellEnd"/>
      <w:r w:rsidR="00934E5C" w:rsidRPr="00C96691">
        <w:rPr>
          <w:snapToGrid w:val="0"/>
          <w:sz w:val="22"/>
          <w:szCs w:val="22"/>
          <w:lang w:val="sr-Latn-CS"/>
        </w:rPr>
        <w:t xml:space="preserve"> </w:t>
      </w:r>
      <w:proofErr w:type="spellStart"/>
      <w:r w:rsidR="00934E5C" w:rsidRPr="00171981">
        <w:rPr>
          <w:snapToGrid w:val="0"/>
          <w:sz w:val="22"/>
          <w:szCs w:val="22"/>
        </w:rPr>
        <w:lastRenderedPageBreak/>
        <w:t>evidentiranja</w:t>
      </w:r>
      <w:proofErr w:type="spellEnd"/>
      <w:r w:rsidR="00934E5C" w:rsidRPr="00C96691">
        <w:rPr>
          <w:snapToGrid w:val="0"/>
          <w:sz w:val="22"/>
          <w:szCs w:val="22"/>
          <w:lang w:val="sr-Latn-CS"/>
        </w:rPr>
        <w:t xml:space="preserve"> </w:t>
      </w:r>
      <w:proofErr w:type="spellStart"/>
      <w:r w:rsidR="00934E5C" w:rsidRPr="00171981">
        <w:rPr>
          <w:snapToGrid w:val="0"/>
          <w:sz w:val="22"/>
          <w:szCs w:val="22"/>
        </w:rPr>
        <w:t>podataka</w:t>
      </w:r>
      <w:proofErr w:type="spellEnd"/>
      <w:r w:rsidR="00934E5C" w:rsidRPr="00C96691">
        <w:rPr>
          <w:snapToGrid w:val="0"/>
          <w:sz w:val="22"/>
          <w:szCs w:val="22"/>
          <w:lang w:val="sr-Latn-CS"/>
        </w:rPr>
        <w:t xml:space="preserve"> </w:t>
      </w:r>
      <w:r w:rsidR="00934E5C" w:rsidRPr="00171981">
        <w:rPr>
          <w:snapToGrid w:val="0"/>
          <w:sz w:val="22"/>
          <w:szCs w:val="22"/>
        </w:rPr>
        <w:t>u</w:t>
      </w:r>
      <w:r w:rsidR="00934E5C" w:rsidRPr="00C96691">
        <w:rPr>
          <w:snapToGrid w:val="0"/>
          <w:sz w:val="22"/>
          <w:szCs w:val="22"/>
          <w:lang w:val="sr-Latn-CS"/>
        </w:rPr>
        <w:t xml:space="preserve"> </w:t>
      </w:r>
      <w:proofErr w:type="spellStart"/>
      <w:r w:rsidR="00934E5C" w:rsidRPr="00171981">
        <w:rPr>
          <w:snapToGrid w:val="0"/>
          <w:sz w:val="22"/>
          <w:szCs w:val="22"/>
        </w:rPr>
        <w:t>upitnik</w:t>
      </w:r>
      <w:proofErr w:type="spellEnd"/>
      <w:r w:rsidR="00934E5C" w:rsidRPr="00C96691">
        <w:rPr>
          <w:snapToGrid w:val="0"/>
          <w:sz w:val="22"/>
          <w:szCs w:val="22"/>
          <w:lang w:val="sr-Latn-CS"/>
        </w:rPr>
        <w:t xml:space="preserve">, </w:t>
      </w:r>
      <w:proofErr w:type="spellStart"/>
      <w:r w:rsidR="00934E5C" w:rsidRPr="00171981">
        <w:rPr>
          <w:snapToGrid w:val="0"/>
          <w:sz w:val="22"/>
          <w:szCs w:val="22"/>
        </w:rPr>
        <w:t>supervizor</w:t>
      </w:r>
      <w:proofErr w:type="spellEnd"/>
      <w:r w:rsidR="00934E5C" w:rsidRPr="00C96691">
        <w:rPr>
          <w:snapToGrid w:val="0"/>
          <w:sz w:val="22"/>
          <w:szCs w:val="22"/>
          <w:lang w:val="sr-Latn-CS"/>
        </w:rPr>
        <w:t xml:space="preserve"> </w:t>
      </w:r>
      <w:r w:rsidR="00934E5C" w:rsidRPr="00171981">
        <w:rPr>
          <w:snapToGrid w:val="0"/>
          <w:sz w:val="22"/>
          <w:szCs w:val="22"/>
        </w:rPr>
        <w:t>bi</w:t>
      </w:r>
      <w:r w:rsidR="00934E5C" w:rsidRPr="00C96691">
        <w:rPr>
          <w:snapToGrid w:val="0"/>
          <w:sz w:val="22"/>
          <w:szCs w:val="22"/>
          <w:lang w:val="sr-Latn-CS"/>
        </w:rPr>
        <w:t xml:space="preserve"> </w:t>
      </w:r>
      <w:proofErr w:type="spellStart"/>
      <w:r w:rsidR="00934E5C" w:rsidRPr="00171981">
        <w:rPr>
          <w:snapToGrid w:val="0"/>
          <w:sz w:val="22"/>
          <w:szCs w:val="22"/>
        </w:rPr>
        <w:t>trebalo</w:t>
      </w:r>
      <w:proofErr w:type="spellEnd"/>
      <w:r w:rsidR="00934E5C" w:rsidRPr="00C96691">
        <w:rPr>
          <w:snapToGrid w:val="0"/>
          <w:sz w:val="22"/>
          <w:szCs w:val="22"/>
          <w:lang w:val="sr-Latn-CS"/>
        </w:rPr>
        <w:t xml:space="preserve"> </w:t>
      </w:r>
      <w:r w:rsidR="00934E5C" w:rsidRPr="00171981">
        <w:rPr>
          <w:snapToGrid w:val="0"/>
          <w:sz w:val="22"/>
          <w:szCs w:val="22"/>
        </w:rPr>
        <w:t>da</w:t>
      </w:r>
      <w:r w:rsidR="00934E5C" w:rsidRPr="00C96691">
        <w:rPr>
          <w:snapToGrid w:val="0"/>
          <w:sz w:val="22"/>
          <w:szCs w:val="22"/>
          <w:lang w:val="sr-Latn-CS"/>
        </w:rPr>
        <w:t xml:space="preserve"> </w:t>
      </w:r>
      <w:r w:rsidR="00934E5C" w:rsidRPr="00171981">
        <w:rPr>
          <w:snapToGrid w:val="0"/>
          <w:sz w:val="22"/>
          <w:szCs w:val="22"/>
        </w:rPr>
        <w:t>se</w:t>
      </w:r>
      <w:r w:rsidR="00934E5C" w:rsidRPr="00C96691">
        <w:rPr>
          <w:snapToGrid w:val="0"/>
          <w:sz w:val="22"/>
          <w:szCs w:val="22"/>
          <w:lang w:val="sr-Latn-CS"/>
        </w:rPr>
        <w:t xml:space="preserve"> </w:t>
      </w:r>
      <w:proofErr w:type="spellStart"/>
      <w:r w:rsidR="00934E5C" w:rsidRPr="00171981">
        <w:rPr>
          <w:snapToGrid w:val="0"/>
          <w:sz w:val="22"/>
          <w:szCs w:val="22"/>
        </w:rPr>
        <w:t>konsultuje</w:t>
      </w:r>
      <w:proofErr w:type="spellEnd"/>
      <w:r w:rsidR="00934E5C" w:rsidRPr="00C96691">
        <w:rPr>
          <w:snapToGrid w:val="0"/>
          <w:sz w:val="22"/>
          <w:szCs w:val="22"/>
          <w:lang w:val="sr-Latn-CS"/>
        </w:rPr>
        <w:t xml:space="preserve"> </w:t>
      </w:r>
      <w:proofErr w:type="spellStart"/>
      <w:r w:rsidR="00934E5C" w:rsidRPr="00171981">
        <w:rPr>
          <w:snapToGrid w:val="0"/>
          <w:sz w:val="22"/>
          <w:szCs w:val="22"/>
        </w:rPr>
        <w:t>sa</w:t>
      </w:r>
      <w:proofErr w:type="spellEnd"/>
      <w:r w:rsidR="00934E5C" w:rsidRPr="00C96691">
        <w:rPr>
          <w:snapToGrid w:val="0"/>
          <w:sz w:val="22"/>
          <w:szCs w:val="22"/>
          <w:lang w:val="sr-Latn-CS"/>
        </w:rPr>
        <w:t xml:space="preserve"> </w:t>
      </w:r>
      <w:proofErr w:type="spellStart"/>
      <w:r w:rsidR="00934E5C" w:rsidRPr="00171981">
        <w:rPr>
          <w:snapToGrid w:val="0"/>
          <w:sz w:val="22"/>
          <w:szCs w:val="22"/>
        </w:rPr>
        <w:t>koordinatorom</w:t>
      </w:r>
      <w:proofErr w:type="spellEnd"/>
      <w:r w:rsidR="00934E5C" w:rsidRPr="00C96691">
        <w:rPr>
          <w:snapToGrid w:val="0"/>
          <w:sz w:val="22"/>
          <w:szCs w:val="22"/>
          <w:lang w:val="sr-Latn-CS"/>
        </w:rPr>
        <w:t xml:space="preserve"> </w:t>
      </w:r>
      <w:proofErr w:type="spellStart"/>
      <w:r w:rsidR="00934E5C" w:rsidRPr="00171981">
        <w:rPr>
          <w:snapToGrid w:val="0"/>
          <w:sz w:val="22"/>
          <w:szCs w:val="22"/>
        </w:rPr>
        <w:t>terenskog</w:t>
      </w:r>
      <w:proofErr w:type="spellEnd"/>
      <w:r w:rsidR="00934E5C" w:rsidRPr="00C96691">
        <w:rPr>
          <w:snapToGrid w:val="0"/>
          <w:sz w:val="22"/>
          <w:szCs w:val="22"/>
          <w:lang w:val="sr-Latn-CS"/>
        </w:rPr>
        <w:t xml:space="preserve"> </w:t>
      </w:r>
      <w:proofErr w:type="spellStart"/>
      <w:r w:rsidR="00934E5C" w:rsidRPr="00171981">
        <w:rPr>
          <w:snapToGrid w:val="0"/>
          <w:sz w:val="22"/>
          <w:szCs w:val="22"/>
        </w:rPr>
        <w:t>rada</w:t>
      </w:r>
      <w:proofErr w:type="spellEnd"/>
      <w:r w:rsidR="00934E5C" w:rsidRPr="00C96691">
        <w:rPr>
          <w:snapToGrid w:val="0"/>
          <w:sz w:val="22"/>
          <w:szCs w:val="22"/>
          <w:lang w:val="sr-Latn-CS"/>
        </w:rPr>
        <w:t xml:space="preserve"> </w:t>
      </w:r>
      <w:proofErr w:type="spellStart"/>
      <w:r w:rsidR="00934E5C" w:rsidRPr="00171981">
        <w:rPr>
          <w:snapToGrid w:val="0"/>
          <w:sz w:val="22"/>
          <w:szCs w:val="22"/>
        </w:rPr>
        <w:t>i</w:t>
      </w:r>
      <w:proofErr w:type="spellEnd"/>
      <w:r w:rsidR="00934E5C" w:rsidRPr="00C96691">
        <w:rPr>
          <w:snapToGrid w:val="0"/>
          <w:sz w:val="22"/>
          <w:szCs w:val="22"/>
          <w:lang w:val="sr-Latn-CS"/>
        </w:rPr>
        <w:t>/</w:t>
      </w:r>
      <w:proofErr w:type="spellStart"/>
      <w:r w:rsidR="00934E5C" w:rsidRPr="00171981">
        <w:rPr>
          <w:snapToGrid w:val="0"/>
          <w:sz w:val="22"/>
          <w:szCs w:val="22"/>
        </w:rPr>
        <w:t>ili</w:t>
      </w:r>
      <w:proofErr w:type="spellEnd"/>
      <w:r w:rsidR="00934E5C" w:rsidRPr="00C96691">
        <w:rPr>
          <w:snapToGrid w:val="0"/>
          <w:sz w:val="22"/>
          <w:szCs w:val="22"/>
          <w:lang w:val="sr-Latn-CS"/>
        </w:rPr>
        <w:t xml:space="preserve"> </w:t>
      </w:r>
      <w:proofErr w:type="spellStart"/>
      <w:r w:rsidR="00934E5C" w:rsidRPr="00171981">
        <w:rPr>
          <w:snapToGrid w:val="0"/>
          <w:sz w:val="22"/>
          <w:szCs w:val="22"/>
        </w:rPr>
        <w:t>koordinatorom</w:t>
      </w:r>
      <w:proofErr w:type="spellEnd"/>
      <w:r w:rsidR="00934E5C" w:rsidRPr="00C96691">
        <w:rPr>
          <w:snapToGrid w:val="0"/>
          <w:sz w:val="22"/>
          <w:szCs w:val="22"/>
          <w:lang w:val="sr-Latn-CS"/>
        </w:rPr>
        <w:t xml:space="preserve"> </w:t>
      </w:r>
      <w:proofErr w:type="spellStart"/>
      <w:r w:rsidR="00934E5C" w:rsidRPr="00171981">
        <w:rPr>
          <w:snapToGrid w:val="0"/>
          <w:sz w:val="22"/>
          <w:szCs w:val="22"/>
        </w:rPr>
        <w:t>istra</w:t>
      </w:r>
      <w:proofErr w:type="spellEnd"/>
      <w:r w:rsidR="00934E5C" w:rsidRPr="00C96691">
        <w:rPr>
          <w:snapToGrid w:val="0"/>
          <w:sz w:val="22"/>
          <w:szCs w:val="22"/>
          <w:lang w:val="sr-Latn-CS"/>
        </w:rPr>
        <w:t>ž</w:t>
      </w:r>
      <w:proofErr w:type="spellStart"/>
      <w:r w:rsidR="00934E5C" w:rsidRPr="00171981">
        <w:rPr>
          <w:snapToGrid w:val="0"/>
          <w:sz w:val="22"/>
          <w:szCs w:val="22"/>
        </w:rPr>
        <w:t>ivanja</w:t>
      </w:r>
      <w:proofErr w:type="spellEnd"/>
      <w:r w:rsidR="00934E5C" w:rsidRPr="00C96691">
        <w:rPr>
          <w:snapToGrid w:val="0"/>
          <w:sz w:val="22"/>
          <w:szCs w:val="22"/>
          <w:lang w:val="sr-Latn-CS"/>
        </w:rPr>
        <w:t>.</w:t>
      </w:r>
      <w:r w:rsidR="00934E5C" w:rsidRPr="00C96691">
        <w:rPr>
          <w:i/>
          <w:snapToGrid w:val="0"/>
          <w:sz w:val="22"/>
          <w:szCs w:val="22"/>
          <w:lang w:val="sr-Latn-CS"/>
        </w:rPr>
        <w:t xml:space="preserve">   </w:t>
      </w:r>
    </w:p>
    <w:p w:rsidR="00934E5C" w:rsidRPr="00C96691" w:rsidRDefault="00934E5C" w:rsidP="005E74F3">
      <w:pPr>
        <w:rPr>
          <w:snapToGrid w:val="0"/>
          <w:sz w:val="22"/>
          <w:szCs w:val="22"/>
          <w:lang w:val="sr-Latn-CS"/>
        </w:rPr>
      </w:pPr>
    </w:p>
    <w:p w:rsidR="004F52C8" w:rsidRPr="005721B2" w:rsidRDefault="004F52C8" w:rsidP="005721B2">
      <w:pPr>
        <w:pStyle w:val="Heading2"/>
        <w:rPr>
          <w:rFonts w:ascii="Times New Roman" w:eastAsia="Calibri" w:hAnsi="Times New Roman"/>
          <w:b/>
          <w:smallCaps/>
          <w:sz w:val="28"/>
          <w:szCs w:val="22"/>
          <w:lang w:val="en-US"/>
        </w:rPr>
      </w:pPr>
      <w:bookmarkStart w:id="12" w:name="_Toc531601320"/>
      <w:proofErr w:type="spellStart"/>
      <w:r w:rsidRPr="005721B2">
        <w:rPr>
          <w:rFonts w:ascii="Times New Roman" w:eastAsia="Calibri" w:hAnsi="Times New Roman"/>
          <w:b/>
          <w:smallCaps/>
          <w:sz w:val="28"/>
          <w:szCs w:val="22"/>
          <w:lang w:val="en-US"/>
        </w:rPr>
        <w:t>Opšte</w:t>
      </w:r>
      <w:proofErr w:type="spellEnd"/>
      <w:r w:rsidRPr="005721B2">
        <w:rPr>
          <w:rFonts w:ascii="Times New Roman" w:eastAsia="Calibri" w:hAnsi="Times New Roman"/>
          <w:b/>
          <w:smallCaps/>
          <w:sz w:val="28"/>
          <w:szCs w:val="22"/>
          <w:lang w:val="en-US"/>
        </w:rPr>
        <w:t xml:space="preserve"> mere </w:t>
      </w:r>
      <w:proofErr w:type="spellStart"/>
      <w:r w:rsidRPr="005721B2">
        <w:rPr>
          <w:rFonts w:ascii="Times New Roman" w:eastAsia="Calibri" w:hAnsi="Times New Roman"/>
          <w:b/>
          <w:smallCaps/>
          <w:sz w:val="28"/>
          <w:szCs w:val="22"/>
          <w:lang w:val="en-US"/>
        </w:rPr>
        <w:t>predostrožnosti</w:t>
      </w:r>
      <w:proofErr w:type="spellEnd"/>
      <w:r w:rsidRPr="005721B2">
        <w:rPr>
          <w:rFonts w:ascii="Times New Roman" w:eastAsia="Calibri" w:hAnsi="Times New Roman"/>
          <w:b/>
          <w:smallCaps/>
          <w:sz w:val="28"/>
          <w:szCs w:val="22"/>
          <w:lang w:val="en-US"/>
        </w:rPr>
        <w:t xml:space="preserve"> </w:t>
      </w:r>
      <w:proofErr w:type="spellStart"/>
      <w:r w:rsidRPr="005721B2">
        <w:rPr>
          <w:rFonts w:ascii="Times New Roman" w:eastAsia="Calibri" w:hAnsi="Times New Roman"/>
          <w:b/>
          <w:smallCaps/>
          <w:sz w:val="28"/>
          <w:szCs w:val="22"/>
          <w:lang w:val="en-US"/>
        </w:rPr>
        <w:t>za</w:t>
      </w:r>
      <w:proofErr w:type="spellEnd"/>
      <w:r w:rsidRPr="005721B2">
        <w:rPr>
          <w:rFonts w:ascii="Times New Roman" w:eastAsia="Calibri" w:hAnsi="Times New Roman"/>
          <w:b/>
          <w:smallCaps/>
          <w:sz w:val="28"/>
          <w:szCs w:val="22"/>
          <w:lang w:val="en-US"/>
        </w:rPr>
        <w:t xml:space="preserve"> </w:t>
      </w:r>
      <w:proofErr w:type="spellStart"/>
      <w:r w:rsidRPr="005721B2">
        <w:rPr>
          <w:rFonts w:ascii="Times New Roman" w:eastAsia="Calibri" w:hAnsi="Times New Roman"/>
          <w:b/>
          <w:smallCaps/>
          <w:sz w:val="28"/>
          <w:szCs w:val="22"/>
          <w:lang w:val="en-US"/>
        </w:rPr>
        <w:t>merače</w:t>
      </w:r>
      <w:proofErr w:type="spellEnd"/>
      <w:r w:rsidRPr="005721B2">
        <w:rPr>
          <w:rFonts w:ascii="Times New Roman" w:eastAsia="Calibri" w:hAnsi="Times New Roman"/>
          <w:b/>
          <w:smallCaps/>
          <w:sz w:val="28"/>
          <w:szCs w:val="22"/>
          <w:lang w:val="en-US"/>
        </w:rPr>
        <w:t xml:space="preserve"> </w:t>
      </w:r>
      <w:proofErr w:type="spellStart"/>
      <w:r w:rsidRPr="005721B2">
        <w:rPr>
          <w:rFonts w:ascii="Times New Roman" w:eastAsia="Calibri" w:hAnsi="Times New Roman"/>
          <w:b/>
          <w:smallCaps/>
          <w:sz w:val="28"/>
          <w:szCs w:val="22"/>
          <w:lang w:val="en-US"/>
        </w:rPr>
        <w:t>i</w:t>
      </w:r>
      <w:proofErr w:type="spellEnd"/>
      <w:r w:rsidRPr="005721B2">
        <w:rPr>
          <w:rFonts w:ascii="Times New Roman" w:eastAsia="Calibri" w:hAnsi="Times New Roman"/>
          <w:b/>
          <w:smallCaps/>
          <w:sz w:val="28"/>
          <w:szCs w:val="22"/>
          <w:lang w:val="en-US"/>
        </w:rPr>
        <w:t xml:space="preserve"> </w:t>
      </w:r>
      <w:proofErr w:type="spellStart"/>
      <w:r w:rsidRPr="005721B2">
        <w:rPr>
          <w:rFonts w:ascii="Times New Roman" w:eastAsia="Calibri" w:hAnsi="Times New Roman"/>
          <w:b/>
          <w:smallCaps/>
          <w:sz w:val="28"/>
          <w:szCs w:val="22"/>
          <w:lang w:val="en-US"/>
        </w:rPr>
        <w:t>pomoćnike</w:t>
      </w:r>
      <w:bookmarkEnd w:id="12"/>
      <w:proofErr w:type="spellEnd"/>
    </w:p>
    <w:p w:rsidR="00813A6B" w:rsidRPr="00171981" w:rsidRDefault="00813A6B" w:rsidP="00813A6B">
      <w:pPr>
        <w:rPr>
          <w:rStyle w:val="T"/>
          <w:rFonts w:ascii="Times New Roman" w:hAnsi="Times New Roman"/>
          <w:b/>
          <w:sz w:val="22"/>
          <w:szCs w:val="22"/>
        </w:rPr>
      </w:pPr>
    </w:p>
    <w:p w:rsidR="004F52C8" w:rsidRPr="00171981" w:rsidRDefault="004F52C8" w:rsidP="004F52C8">
      <w:pPr>
        <w:pStyle w:val="BodyText2"/>
        <w:numPr>
          <w:ilvl w:val="0"/>
          <w:numId w:val="37"/>
        </w:numPr>
        <w:spacing w:after="0"/>
        <w:ind w:left="426" w:hanging="426"/>
        <w:jc w:val="both"/>
        <w:rPr>
          <w:rFonts w:ascii="Times New Roman" w:hAnsi="Times New Roman"/>
          <w:b/>
          <w:bCs/>
          <w:i w:val="0"/>
          <w:iCs/>
          <w:lang w:val="sr-Latn-CS"/>
        </w:rPr>
      </w:pPr>
      <w:r w:rsidRPr="00171981">
        <w:rPr>
          <w:rFonts w:ascii="Times New Roman" w:hAnsi="Times New Roman"/>
          <w:b/>
          <w:bCs/>
          <w:i w:val="0"/>
          <w:iCs/>
          <w:lang w:val="sr-Latn-CS"/>
        </w:rPr>
        <w:t>Postavljanje opreme za merenje</w:t>
      </w:r>
      <w:r w:rsidR="005D7A92" w:rsidRPr="00171981">
        <w:rPr>
          <w:rFonts w:ascii="Times New Roman" w:hAnsi="Times New Roman"/>
          <w:b/>
          <w:bCs/>
          <w:i w:val="0"/>
          <w:iCs/>
          <w:lang w:val="sr-Latn-CS"/>
        </w:rPr>
        <w:t xml:space="preserve"> visine</w:t>
      </w:r>
      <w:r w:rsidRPr="00171981">
        <w:rPr>
          <w:rFonts w:ascii="Times New Roman" w:hAnsi="Times New Roman"/>
          <w:b/>
          <w:bCs/>
          <w:i w:val="0"/>
          <w:iCs/>
          <w:lang w:val="sr-Latn-CS"/>
        </w:rPr>
        <w:t xml:space="preserve"> i elektronske vage</w:t>
      </w:r>
    </w:p>
    <w:p w:rsidR="004F52C8" w:rsidRPr="00171981" w:rsidRDefault="004F52C8" w:rsidP="00AC18D9">
      <w:pPr>
        <w:pStyle w:val="BodyText2"/>
        <w:spacing w:after="0"/>
        <w:ind w:left="454"/>
        <w:jc w:val="both"/>
        <w:rPr>
          <w:rFonts w:ascii="Times New Roman" w:hAnsi="Times New Roman"/>
          <w:i w:val="0"/>
          <w:iCs/>
          <w:lang w:val="sr-Latn-CS"/>
        </w:rPr>
      </w:pPr>
      <w:r w:rsidRPr="00171981">
        <w:rPr>
          <w:rFonts w:ascii="Times New Roman" w:hAnsi="Times New Roman"/>
          <w:i w:val="0"/>
          <w:iCs/>
          <w:lang w:val="sr-Latn-CS"/>
        </w:rPr>
        <w:t>Merač treba da, čim uđe u izabrano domaćinstvo, utvrdi najpogodnija mesta gde bi elektronska vaga i oprema za merenje</w:t>
      </w:r>
      <w:r w:rsidR="00154A52" w:rsidRPr="00171981">
        <w:rPr>
          <w:rFonts w:ascii="Times New Roman" w:hAnsi="Times New Roman"/>
          <w:i w:val="0"/>
          <w:iCs/>
          <w:lang w:val="sr-Latn-CS"/>
        </w:rPr>
        <w:t xml:space="preserve"> visine</w:t>
      </w:r>
      <w:r w:rsidRPr="00171981">
        <w:rPr>
          <w:rFonts w:ascii="Times New Roman" w:hAnsi="Times New Roman"/>
          <w:i w:val="0"/>
          <w:iCs/>
          <w:lang w:val="sr-Latn-CS"/>
        </w:rPr>
        <w:t xml:space="preserve"> mogli da se postave. U doba dana kada ima dnevne svetlosti i kada vremenske prilike dozvoljavaju, najbolje je da se merenje vrši napolju. Ukoliko je hladno i kišovito, ili ukoliko se mnogo ljudi okupilo i ometa merenje, dete treba da se meri u kući. Osigurajte da</w:t>
      </w:r>
      <w:r w:rsidR="00013A5C">
        <w:rPr>
          <w:rFonts w:ascii="Times New Roman" w:hAnsi="Times New Roman"/>
          <w:i w:val="0"/>
          <w:iCs/>
          <w:lang w:val="sr-Latn-CS"/>
        </w:rPr>
        <w:t xml:space="preserve"> za merenje</w:t>
      </w:r>
      <w:r w:rsidRPr="00171981">
        <w:rPr>
          <w:rFonts w:ascii="Times New Roman" w:hAnsi="Times New Roman"/>
          <w:i w:val="0"/>
          <w:iCs/>
          <w:lang w:val="sr-Latn-CS"/>
        </w:rPr>
        <w:t xml:space="preserve"> ima dovoljno svetla i postarajte se da opremu postavite na ravnu i glatku površinu.  </w:t>
      </w:r>
    </w:p>
    <w:p w:rsidR="004F52C8" w:rsidRPr="002835BB" w:rsidRDefault="004F52C8" w:rsidP="00752F17">
      <w:pPr>
        <w:pStyle w:val="BodyText2"/>
        <w:spacing w:after="0"/>
        <w:ind w:left="360"/>
        <w:rPr>
          <w:rFonts w:ascii="Times New Roman" w:hAnsi="Times New Roman"/>
          <w:i w:val="0"/>
          <w:szCs w:val="22"/>
          <w:lang w:val="sr-Latn-CS"/>
        </w:rPr>
      </w:pPr>
    </w:p>
    <w:p w:rsidR="004F52C8" w:rsidRPr="00171981" w:rsidRDefault="004F52C8" w:rsidP="004F52C8">
      <w:pPr>
        <w:pStyle w:val="BodyText2"/>
        <w:numPr>
          <w:ilvl w:val="0"/>
          <w:numId w:val="37"/>
        </w:numPr>
        <w:spacing w:after="0"/>
        <w:ind w:left="426" w:hanging="426"/>
        <w:jc w:val="both"/>
        <w:rPr>
          <w:rFonts w:ascii="Times New Roman" w:hAnsi="Times New Roman"/>
          <w:b/>
          <w:bCs/>
          <w:i w:val="0"/>
          <w:iCs/>
          <w:lang w:val="sr-Latn-CS"/>
        </w:rPr>
      </w:pPr>
      <w:r w:rsidRPr="00171981">
        <w:rPr>
          <w:rFonts w:ascii="Times New Roman" w:hAnsi="Times New Roman"/>
          <w:b/>
          <w:bCs/>
          <w:i w:val="0"/>
          <w:iCs/>
          <w:lang w:val="sr-Latn-CS"/>
        </w:rPr>
        <w:t>Kada se vrši merenje težine i visine</w:t>
      </w:r>
    </w:p>
    <w:p w:rsidR="004F52C8" w:rsidRPr="00171981" w:rsidRDefault="004F52C8" w:rsidP="00AC18D9">
      <w:pPr>
        <w:pStyle w:val="CommentText"/>
        <w:ind w:left="454"/>
        <w:jc w:val="both"/>
        <w:rPr>
          <w:snapToGrid w:val="0"/>
          <w:sz w:val="22"/>
          <w:szCs w:val="22"/>
          <w:lang w:val="sr-Latn-CS"/>
        </w:rPr>
      </w:pPr>
      <w:r w:rsidRPr="00171981">
        <w:rPr>
          <w:snapToGrid w:val="0"/>
          <w:sz w:val="22"/>
          <w:szCs w:val="22"/>
          <w:lang w:val="sr-Latn-CS"/>
        </w:rPr>
        <w:t xml:space="preserve">Težina i visina sve dece mlađe od </w:t>
      </w:r>
      <w:r w:rsidR="00E4163A" w:rsidRPr="00171981">
        <w:rPr>
          <w:snapToGrid w:val="0"/>
          <w:sz w:val="22"/>
          <w:szCs w:val="22"/>
          <w:lang w:val="sr-Latn-CS"/>
        </w:rPr>
        <w:t>5</w:t>
      </w:r>
      <w:r w:rsidRPr="00171981">
        <w:rPr>
          <w:snapToGrid w:val="0"/>
          <w:sz w:val="22"/>
          <w:szCs w:val="22"/>
          <w:lang w:val="sr-Latn-CS"/>
        </w:rPr>
        <w:t xml:space="preserve"> godina koja žive u domaćinstvu i ispunjavaju uslov za anketiranje</w:t>
      </w:r>
      <w:r w:rsidR="003B543F">
        <w:rPr>
          <w:snapToGrid w:val="0"/>
          <w:sz w:val="22"/>
          <w:szCs w:val="22"/>
          <w:lang w:val="sr-Latn-CS"/>
        </w:rPr>
        <w:t>,</w:t>
      </w:r>
      <w:r w:rsidRPr="00171981">
        <w:rPr>
          <w:snapToGrid w:val="0"/>
          <w:sz w:val="22"/>
          <w:szCs w:val="22"/>
          <w:lang w:val="sr-Latn-CS"/>
        </w:rPr>
        <w:t xml:space="preserve"> biće izmerena nakon popunjavanja svih Upitnika za decu mlađu od </w:t>
      </w:r>
      <w:r w:rsidR="00E4163A" w:rsidRPr="00171981">
        <w:rPr>
          <w:snapToGrid w:val="0"/>
          <w:sz w:val="22"/>
          <w:szCs w:val="22"/>
          <w:lang w:val="sr-Latn-CS"/>
        </w:rPr>
        <w:t>5</w:t>
      </w:r>
      <w:r w:rsidRPr="00171981">
        <w:rPr>
          <w:snapToGrid w:val="0"/>
          <w:sz w:val="22"/>
          <w:szCs w:val="22"/>
          <w:lang w:val="sr-Latn-CS"/>
        </w:rPr>
        <w:t xml:space="preserve"> godina. Međutim, ukoliko neko od ispitanika ili dece mora da napusti domaćinstvo pre nego što se svi upitnici u domaćinstvu popune, ili ukoliko mora da se obavi ponovna poseta radi anketiranja drugog ispitanika, najbolje je da se prvo završe merenja one dece koja su prisutna. </w:t>
      </w:r>
      <w:r w:rsidRPr="00171981">
        <w:rPr>
          <w:snapToGrid w:val="0"/>
          <w:sz w:val="22"/>
          <w:szCs w:val="22"/>
          <w:u w:val="single"/>
          <w:lang w:val="sr-Latn-CS"/>
        </w:rPr>
        <w:t>Nemojte</w:t>
      </w:r>
      <w:r w:rsidRPr="00171981">
        <w:rPr>
          <w:snapToGrid w:val="0"/>
          <w:sz w:val="22"/>
          <w:szCs w:val="22"/>
          <w:lang w:val="sr-Latn-CS"/>
        </w:rPr>
        <w:t xml:space="preserve"> meriti decu na početku ankete, tj. čim uđete u domaćinstvo, jer bi to moglo biti shvaćeno kao suviše nametljivo.    </w:t>
      </w:r>
    </w:p>
    <w:p w:rsidR="007224A5" w:rsidRPr="002835BB" w:rsidRDefault="007224A5" w:rsidP="00AC18D9">
      <w:pPr>
        <w:pStyle w:val="CommentText"/>
        <w:ind w:left="454" w:hanging="360"/>
        <w:rPr>
          <w:snapToGrid w:val="0"/>
          <w:sz w:val="22"/>
          <w:szCs w:val="22"/>
          <w:lang w:val="sr-Latn-CS"/>
        </w:rPr>
      </w:pPr>
    </w:p>
    <w:p w:rsidR="004F52C8" w:rsidRPr="00171981" w:rsidRDefault="004F52C8" w:rsidP="00AC18D9">
      <w:pPr>
        <w:pStyle w:val="CommentText"/>
        <w:ind w:left="454"/>
        <w:jc w:val="both"/>
        <w:rPr>
          <w:snapToGrid w:val="0"/>
          <w:sz w:val="22"/>
          <w:szCs w:val="22"/>
          <w:lang w:val="sr-Latn-CS"/>
        </w:rPr>
      </w:pPr>
      <w:r w:rsidRPr="00171981">
        <w:rPr>
          <w:snapToGrid w:val="0"/>
          <w:sz w:val="22"/>
          <w:szCs w:val="22"/>
          <w:lang w:val="sr-Latn-CS"/>
        </w:rPr>
        <w:t>Supervizor je dužan da koordinira rad merača kako bi se njegove posete domaćinstvima obavljale u prikladno vreme, odnosno pre nego što anketarke odu u sledeće domaćinstvo. Ukoliko su domaćinstva unutar popisnog kruga raštrkana, transport i logistika moraju biti dobro isplanirani. Dobro planiranje će obezbediti da merači ne gube vreme čekajući da se u jednom domaćinstvu završi anketiranje</w:t>
      </w:r>
      <w:r w:rsidR="003B543F">
        <w:rPr>
          <w:snapToGrid w:val="0"/>
          <w:sz w:val="22"/>
          <w:szCs w:val="22"/>
          <w:lang w:val="sr-Latn-CS"/>
        </w:rPr>
        <w:t>,</w:t>
      </w:r>
      <w:r w:rsidRPr="00171981">
        <w:rPr>
          <w:snapToGrid w:val="0"/>
          <w:sz w:val="22"/>
          <w:szCs w:val="22"/>
          <w:lang w:val="sr-Latn-CS"/>
        </w:rPr>
        <w:t xml:space="preserve"> dok su druge anketarke već završile svoje ankete i čekaju sa ispitanicima i decom da </w:t>
      </w:r>
      <w:r w:rsidR="003B543F" w:rsidRPr="00171981">
        <w:rPr>
          <w:snapToGrid w:val="0"/>
          <w:sz w:val="22"/>
          <w:szCs w:val="22"/>
          <w:lang w:val="sr-Latn-CS"/>
        </w:rPr>
        <w:t xml:space="preserve">stigne </w:t>
      </w:r>
      <w:r w:rsidRPr="00171981">
        <w:rPr>
          <w:snapToGrid w:val="0"/>
          <w:sz w:val="22"/>
          <w:szCs w:val="22"/>
          <w:lang w:val="sr-Latn-CS"/>
        </w:rPr>
        <w:t xml:space="preserve">merač.  </w:t>
      </w:r>
    </w:p>
    <w:p w:rsidR="004F52C8" w:rsidRPr="002835BB" w:rsidRDefault="004F52C8" w:rsidP="00752F17">
      <w:pPr>
        <w:pStyle w:val="CommentText"/>
        <w:ind w:left="360"/>
        <w:rPr>
          <w:snapToGrid w:val="0"/>
          <w:sz w:val="22"/>
          <w:szCs w:val="22"/>
          <w:lang w:val="sr-Latn-CS"/>
        </w:rPr>
      </w:pPr>
    </w:p>
    <w:p w:rsidR="004F52C8" w:rsidRPr="00171981" w:rsidRDefault="004F52C8" w:rsidP="004F52C8">
      <w:pPr>
        <w:pStyle w:val="BodyText2"/>
        <w:numPr>
          <w:ilvl w:val="0"/>
          <w:numId w:val="37"/>
        </w:numPr>
        <w:spacing w:after="0"/>
        <w:ind w:left="426" w:hanging="426"/>
        <w:jc w:val="both"/>
        <w:rPr>
          <w:rFonts w:ascii="Times New Roman" w:hAnsi="Times New Roman"/>
          <w:b/>
          <w:bCs/>
          <w:i w:val="0"/>
          <w:iCs/>
          <w:lang w:val="sr-Latn-CS"/>
        </w:rPr>
      </w:pPr>
      <w:r w:rsidRPr="00171981">
        <w:rPr>
          <w:rFonts w:ascii="Times New Roman" w:hAnsi="Times New Roman"/>
          <w:b/>
          <w:bCs/>
          <w:i w:val="0"/>
          <w:iCs/>
          <w:lang w:val="sr-Latn-CS"/>
        </w:rPr>
        <w:t>Merite jedno po jedno dete</w:t>
      </w:r>
    </w:p>
    <w:p w:rsidR="004F52C8" w:rsidRPr="00171981" w:rsidRDefault="004F52C8" w:rsidP="00AC18D9">
      <w:pPr>
        <w:pStyle w:val="BodyText2"/>
        <w:spacing w:after="0"/>
        <w:ind w:left="454"/>
        <w:jc w:val="both"/>
        <w:rPr>
          <w:rFonts w:ascii="Times New Roman" w:hAnsi="Times New Roman"/>
          <w:i w:val="0"/>
          <w:iCs/>
          <w:lang w:val="sr-Latn-CS"/>
        </w:rPr>
      </w:pPr>
      <w:r w:rsidRPr="00171981">
        <w:rPr>
          <w:rFonts w:ascii="Times New Roman" w:hAnsi="Times New Roman"/>
          <w:i w:val="0"/>
          <w:iCs/>
          <w:lang w:val="sr-Latn-CS"/>
        </w:rPr>
        <w:t xml:space="preserve">U slučajevima kada u domaćinstvu majka/staratelj ima više od jednog deteta koje ispunjava uslov za anketiranje, popunite sve upitnike za tu majku/staratelja, a zatim merite težinu i visinu sve njene/njegove dece, jedno za drugim, vodeći računa da ne pomešate upitnike. Ukoliko u istom domaćinstvu ima više od jedne majke/staratelja sa decom mlađom od </w:t>
      </w:r>
      <w:r w:rsidR="00750EA3" w:rsidRPr="00171981">
        <w:rPr>
          <w:rFonts w:ascii="Times New Roman" w:hAnsi="Times New Roman"/>
          <w:i w:val="0"/>
          <w:iCs/>
          <w:lang w:val="sr-Latn-CS"/>
        </w:rPr>
        <w:t>5 godina, neophodno j</w:t>
      </w:r>
      <w:r w:rsidR="003B12A5">
        <w:rPr>
          <w:rFonts w:ascii="Times New Roman" w:hAnsi="Times New Roman"/>
          <w:i w:val="0"/>
          <w:iCs/>
          <w:lang w:val="sr-Latn-CS"/>
        </w:rPr>
        <w:t>e dobro prosuđiva</w:t>
      </w:r>
      <w:r w:rsidRPr="00171981">
        <w:rPr>
          <w:rFonts w:ascii="Times New Roman" w:hAnsi="Times New Roman"/>
          <w:i w:val="0"/>
          <w:iCs/>
          <w:lang w:val="sr-Latn-CS"/>
        </w:rPr>
        <w:t>nje</w:t>
      </w:r>
      <w:r w:rsidR="003B543F">
        <w:rPr>
          <w:rFonts w:ascii="Times New Roman" w:hAnsi="Times New Roman"/>
          <w:i w:val="0"/>
          <w:iCs/>
          <w:lang w:val="sr-Latn-CS"/>
        </w:rPr>
        <w:t>, pa se</w:t>
      </w:r>
      <w:r w:rsidRPr="00171981">
        <w:rPr>
          <w:rFonts w:ascii="Times New Roman" w:hAnsi="Times New Roman"/>
          <w:i w:val="0"/>
          <w:iCs/>
          <w:lang w:val="sr-Latn-CS"/>
        </w:rPr>
        <w:t xml:space="preserve"> posebna pažnja mora posvetiti planiranju vremena i organizovanju merenja. Ukoliko smatrate da bi odlaganje svih merenja za kasnije, odnosno kada se završi popunjavanje svih upitnika, izazvalo zbrku i greške, onda bi merenje dece jedne majke/staratelja trebalo da se obavi po završetku popunjavanja upitnika sa tom majkom/starateljem, pa da se zatim pređe na merenje dece sledeće majke/staratelja.   </w:t>
      </w:r>
    </w:p>
    <w:p w:rsidR="004F52C8" w:rsidRPr="00171981" w:rsidRDefault="004F52C8" w:rsidP="00AC18D9">
      <w:pPr>
        <w:pStyle w:val="BodyText2"/>
        <w:spacing w:after="0"/>
        <w:ind w:left="454"/>
        <w:jc w:val="both"/>
        <w:rPr>
          <w:rFonts w:ascii="Times New Roman" w:hAnsi="Times New Roman"/>
          <w:b/>
          <w:bCs/>
          <w:i w:val="0"/>
          <w:iCs/>
          <w:lang w:val="sr-Latn-CS"/>
        </w:rPr>
      </w:pPr>
      <w:r w:rsidRPr="00171981">
        <w:rPr>
          <w:rFonts w:ascii="Times New Roman" w:hAnsi="Times New Roman"/>
          <w:i w:val="0"/>
          <w:iCs/>
          <w:lang w:val="sr-Latn-CS"/>
        </w:rPr>
        <w:t xml:space="preserve">Međutim, iskustvo pokazuje da je praktičnije da se prvo sve majke/staratelji anketiraju, pa da se tek na kraju mere sva deca. Ovu opciju koristite ukoliko mislite da vam neće stvarati zbrku. Veoma je važno izmeriti i težinu i visinu/dužinu jednog deteta pre nego što se pređe na merenje sledećeg deteta koje ispunjava uslov.  </w:t>
      </w:r>
      <w:r w:rsidRPr="00171981">
        <w:rPr>
          <w:rFonts w:ascii="Times New Roman" w:hAnsi="Times New Roman"/>
          <w:b/>
          <w:bCs/>
          <w:i w:val="0"/>
          <w:iCs/>
          <w:lang w:val="sr-Latn-CS"/>
        </w:rPr>
        <w:t xml:space="preserve">  </w:t>
      </w:r>
    </w:p>
    <w:p w:rsidR="004F52C8" w:rsidRPr="002835BB" w:rsidRDefault="004F52C8" w:rsidP="00752F17">
      <w:pPr>
        <w:pStyle w:val="BodyText2"/>
        <w:spacing w:after="0"/>
        <w:ind w:left="360"/>
        <w:rPr>
          <w:rFonts w:ascii="Times New Roman" w:hAnsi="Times New Roman"/>
          <w:i w:val="0"/>
          <w:szCs w:val="22"/>
          <w:lang w:val="sr-Latn-CS"/>
        </w:rPr>
      </w:pPr>
    </w:p>
    <w:p w:rsidR="004F52C8" w:rsidRPr="00171981" w:rsidRDefault="004F52C8" w:rsidP="004F52C8">
      <w:pPr>
        <w:pStyle w:val="BodyText2"/>
        <w:numPr>
          <w:ilvl w:val="0"/>
          <w:numId w:val="37"/>
        </w:numPr>
        <w:spacing w:after="0"/>
        <w:ind w:left="426" w:hanging="426"/>
        <w:jc w:val="both"/>
        <w:rPr>
          <w:rFonts w:ascii="Times New Roman" w:hAnsi="Times New Roman"/>
          <w:b/>
          <w:bCs/>
          <w:i w:val="0"/>
          <w:iCs/>
          <w:lang w:val="sr-Latn-CS"/>
        </w:rPr>
      </w:pPr>
      <w:r w:rsidRPr="00171981">
        <w:rPr>
          <w:rFonts w:ascii="Times New Roman" w:hAnsi="Times New Roman"/>
          <w:b/>
          <w:bCs/>
          <w:i w:val="0"/>
          <w:iCs/>
          <w:lang w:val="sr-Latn-CS"/>
        </w:rPr>
        <w:t>Držanje pod kontrolom i briga o detetu</w:t>
      </w:r>
    </w:p>
    <w:p w:rsidR="004F52C8" w:rsidRPr="00171981" w:rsidRDefault="004F52C8" w:rsidP="00AC18D9">
      <w:pPr>
        <w:pStyle w:val="BodyText2"/>
        <w:spacing w:after="0"/>
        <w:ind w:left="454"/>
        <w:jc w:val="both"/>
        <w:rPr>
          <w:rFonts w:ascii="Times New Roman" w:hAnsi="Times New Roman"/>
          <w:i w:val="0"/>
          <w:iCs/>
          <w:lang w:val="sr-Latn-CS"/>
        </w:rPr>
      </w:pPr>
      <w:r w:rsidRPr="00171981">
        <w:rPr>
          <w:rFonts w:ascii="Times New Roman" w:hAnsi="Times New Roman"/>
          <w:i w:val="0"/>
          <w:iCs/>
          <w:lang w:val="sr-Latn-CS"/>
        </w:rPr>
        <w:t>Kada se mere težina i visina</w:t>
      </w:r>
      <w:r w:rsidR="00750EA3" w:rsidRPr="00171981">
        <w:rPr>
          <w:rFonts w:ascii="Times New Roman" w:hAnsi="Times New Roman"/>
          <w:i w:val="0"/>
          <w:iCs/>
          <w:lang w:val="sr-Latn-CS"/>
        </w:rPr>
        <w:t>/dužina</w:t>
      </w:r>
      <w:r w:rsidRPr="00171981">
        <w:rPr>
          <w:rFonts w:ascii="Times New Roman" w:hAnsi="Times New Roman"/>
          <w:i w:val="0"/>
          <w:iCs/>
          <w:lang w:val="sr-Latn-CS"/>
        </w:rPr>
        <w:t xml:space="preserve"> deteta, merač i njegov pomoćnik moraju da se postaraju da drže dete pod kontrolom. Snagu i pokretljivost malog deteta ne treba potcenjivati. Podrazumeva se da je potreban blag, ali odlučan pristup. Majka i dete će osetiti smirenost i samouverenost merača. Nemojte previše pritiskati udove deteta pri merenju. </w:t>
      </w:r>
    </w:p>
    <w:p w:rsidR="00E55B1A" w:rsidRPr="00171981" w:rsidRDefault="00E55B1A" w:rsidP="00AC18D9">
      <w:pPr>
        <w:pStyle w:val="BodyText2"/>
        <w:spacing w:after="0"/>
        <w:ind w:left="454" w:hanging="360"/>
        <w:rPr>
          <w:rFonts w:ascii="Times New Roman" w:hAnsi="Times New Roman"/>
          <w:i w:val="0"/>
          <w:szCs w:val="22"/>
        </w:rPr>
      </w:pPr>
    </w:p>
    <w:p w:rsidR="004F52C8" w:rsidRPr="00171981" w:rsidRDefault="004F52C8" w:rsidP="00AC18D9">
      <w:pPr>
        <w:ind w:left="454"/>
        <w:jc w:val="both"/>
        <w:rPr>
          <w:sz w:val="22"/>
          <w:szCs w:val="22"/>
          <w:lang w:val="sr-Latn-CS"/>
        </w:rPr>
      </w:pPr>
      <w:r w:rsidRPr="00171981">
        <w:rPr>
          <w:sz w:val="22"/>
          <w:szCs w:val="22"/>
          <w:lang w:val="sr-Latn-CS"/>
        </w:rPr>
        <w:t>Kada dete dođe u dodir sa opremom za merenje</w:t>
      </w:r>
      <w:r w:rsidR="00154A52" w:rsidRPr="00171981">
        <w:rPr>
          <w:sz w:val="22"/>
          <w:szCs w:val="22"/>
          <w:lang w:val="sr-Latn-CS"/>
        </w:rPr>
        <w:t xml:space="preserve"> visine</w:t>
      </w:r>
      <w:r w:rsidRPr="00171981">
        <w:rPr>
          <w:sz w:val="22"/>
          <w:szCs w:val="22"/>
          <w:lang w:val="sr-Latn-CS"/>
        </w:rPr>
        <w:t xml:space="preserve"> ili elektronskom vagom, mora se držati pažljivo da se ne bi saplelo ili palo. Decu nikada ne treba ostavljati samu sa opremom; fizički kontakt sa detetom mora da se održava uvek, osim tokom onih nekoliko sekundi kada mu se meri težina.  </w:t>
      </w:r>
    </w:p>
    <w:p w:rsidR="004F52C8" w:rsidRPr="00171981" w:rsidRDefault="004F52C8" w:rsidP="00AC18D9">
      <w:pPr>
        <w:pStyle w:val="BodyText2"/>
        <w:spacing w:after="0"/>
        <w:ind w:left="454"/>
        <w:jc w:val="both"/>
        <w:rPr>
          <w:rFonts w:ascii="Times New Roman" w:hAnsi="Times New Roman"/>
          <w:i w:val="0"/>
          <w:iCs/>
          <w:lang w:val="sr-Latn-CS"/>
        </w:rPr>
      </w:pPr>
      <w:r w:rsidRPr="00171981">
        <w:rPr>
          <w:rFonts w:ascii="Times New Roman" w:hAnsi="Times New Roman"/>
          <w:i w:val="0"/>
          <w:iCs/>
          <w:lang w:val="sr-Latn-CS"/>
        </w:rPr>
        <w:lastRenderedPageBreak/>
        <w:t>Merači i njihovi pomoćnici ne treba da drže nikakve predmete u rukama i hemijske olovke u ustima, kosi ili u džepu na grudima pri merenju težine i visine deteta, kako se dete ne bi povredilo. Kada se hemijska olovka ne koristi, trebalo bi da se stavi u torbu ili na anketni obrazac. Merači i njihovi pomoćnici ne bi trebalo da imaju duge nokte na rukama niti da nose prstenje i satove tokom merenja dece</w:t>
      </w:r>
      <w:r w:rsidR="0087304F" w:rsidRPr="00171981">
        <w:rPr>
          <w:rFonts w:ascii="Times New Roman" w:hAnsi="Times New Roman"/>
          <w:i w:val="0"/>
          <w:iCs/>
          <w:lang w:val="sr-Latn-CS"/>
        </w:rPr>
        <w:t>, da ne bi povredili decu</w:t>
      </w:r>
      <w:r w:rsidRPr="00171981">
        <w:rPr>
          <w:rFonts w:ascii="Times New Roman" w:hAnsi="Times New Roman"/>
          <w:i w:val="0"/>
          <w:iCs/>
          <w:lang w:val="sr-Latn-CS"/>
        </w:rPr>
        <w:t xml:space="preserve">. Nijedan član terenskog tima ne sme da puši dok je u domaćinstvu, a pogotovo dok obavlja merenje.  </w:t>
      </w:r>
    </w:p>
    <w:p w:rsidR="004F52C8" w:rsidRPr="002835BB" w:rsidRDefault="004F52C8" w:rsidP="00752F17">
      <w:pPr>
        <w:pStyle w:val="BodyText2"/>
        <w:spacing w:after="0"/>
        <w:ind w:left="360"/>
        <w:rPr>
          <w:rFonts w:ascii="Times New Roman" w:hAnsi="Times New Roman"/>
          <w:i w:val="0"/>
          <w:szCs w:val="22"/>
          <w:lang w:val="sr-Latn-CS"/>
        </w:rPr>
      </w:pPr>
    </w:p>
    <w:p w:rsidR="004F52C8" w:rsidRPr="00171981" w:rsidRDefault="004F52C8" w:rsidP="004F52C8">
      <w:pPr>
        <w:pStyle w:val="BodyText2"/>
        <w:numPr>
          <w:ilvl w:val="0"/>
          <w:numId w:val="37"/>
        </w:numPr>
        <w:spacing w:after="0"/>
        <w:ind w:left="426" w:hanging="426"/>
        <w:jc w:val="both"/>
        <w:rPr>
          <w:rFonts w:ascii="Times New Roman" w:hAnsi="Times New Roman"/>
          <w:b/>
          <w:bCs/>
          <w:i w:val="0"/>
          <w:iCs/>
          <w:lang w:val="sr-Latn-CS"/>
        </w:rPr>
      </w:pPr>
      <w:r w:rsidRPr="00171981">
        <w:rPr>
          <w:rFonts w:ascii="Times New Roman" w:hAnsi="Times New Roman"/>
          <w:b/>
          <w:bCs/>
          <w:i w:val="0"/>
          <w:iCs/>
          <w:lang w:val="sr-Latn-CS"/>
        </w:rPr>
        <w:t>Suočavanje sa stresom</w:t>
      </w:r>
    </w:p>
    <w:p w:rsidR="004F52C8" w:rsidRPr="00171981" w:rsidRDefault="004F52C8" w:rsidP="00AC18D9">
      <w:pPr>
        <w:ind w:left="454"/>
        <w:jc w:val="both"/>
        <w:rPr>
          <w:sz w:val="22"/>
          <w:szCs w:val="22"/>
          <w:lang w:val="sr-Latn-CS"/>
        </w:rPr>
      </w:pPr>
      <w:r w:rsidRPr="00171981">
        <w:rPr>
          <w:sz w:val="22"/>
          <w:szCs w:val="22"/>
          <w:lang w:val="sr-Latn-CS"/>
        </w:rPr>
        <w:t xml:space="preserve">Pošto merenje težine i visine zahteva dodirivanje i uzimanje dece u ruke, nivo stresa za ovaj deo istraživačkog rada je viši nego kada se prikupljaju samo usmene informacije. </w:t>
      </w:r>
    </w:p>
    <w:p w:rsidR="00E55B1A" w:rsidRPr="002835BB" w:rsidRDefault="00E55B1A" w:rsidP="00AC18D9">
      <w:pPr>
        <w:pStyle w:val="BodyText2"/>
        <w:spacing w:after="0"/>
        <w:ind w:left="454" w:hanging="360"/>
        <w:rPr>
          <w:rFonts w:ascii="Times New Roman" w:hAnsi="Times New Roman"/>
          <w:i w:val="0"/>
          <w:szCs w:val="22"/>
          <w:lang w:val="sr-Latn-CS"/>
        </w:rPr>
      </w:pPr>
    </w:p>
    <w:p w:rsidR="004F52C8" w:rsidRPr="00171981" w:rsidRDefault="004F52C8" w:rsidP="00AC18D9">
      <w:pPr>
        <w:ind w:left="454"/>
        <w:jc w:val="both"/>
        <w:rPr>
          <w:sz w:val="22"/>
          <w:szCs w:val="22"/>
          <w:lang w:val="sr-Latn-CS"/>
        </w:rPr>
      </w:pPr>
      <w:r w:rsidRPr="00171981">
        <w:rPr>
          <w:sz w:val="22"/>
          <w:szCs w:val="22"/>
          <w:lang w:val="sr-Latn-CS"/>
        </w:rPr>
        <w:t>Merači treba da objasne postupke merenja težine i visine majci, a u određenoj meri i detetu, kako bi se potencijalni otpor, strah ili nelagodnost smanjili na najmanju moguću meru. Tokom rada treba pratiti da li su dete ili majka pod velikim stresom i da li se merenje mora prekinuti. Zapamtite, mala deca često ne sarađuju; sklona su plaču, vrištanju, šutiranju, a ponekad mogu i da ugrizu merača. Ukoliko je dete pod velikim streso</w:t>
      </w:r>
      <w:r w:rsidR="0087304F" w:rsidRPr="00171981">
        <w:rPr>
          <w:sz w:val="22"/>
          <w:szCs w:val="22"/>
          <w:lang w:val="sr-Latn-CS"/>
        </w:rPr>
        <w:t>m i plače</w:t>
      </w:r>
      <w:r w:rsidRPr="00171981">
        <w:rPr>
          <w:sz w:val="22"/>
          <w:szCs w:val="22"/>
          <w:lang w:val="sr-Latn-CS"/>
        </w:rPr>
        <w:t xml:space="preserve"> treba ga smiriti, i to tako što se, na primer, </w:t>
      </w:r>
      <w:r w:rsidR="0087304F" w:rsidRPr="00171981">
        <w:rPr>
          <w:sz w:val="22"/>
          <w:szCs w:val="22"/>
          <w:lang w:val="sr-Latn-CS"/>
        </w:rPr>
        <w:t xml:space="preserve">dete </w:t>
      </w:r>
      <w:r w:rsidRPr="00171981">
        <w:rPr>
          <w:sz w:val="22"/>
          <w:szCs w:val="22"/>
          <w:lang w:val="sr-Latn-CS"/>
        </w:rPr>
        <w:t xml:space="preserve">vrati majci na trenutak pre nego što se nastavi merenje. </w:t>
      </w:r>
    </w:p>
    <w:p w:rsidR="00E55B1A" w:rsidRPr="00171981" w:rsidRDefault="00E55B1A" w:rsidP="00AC18D9">
      <w:pPr>
        <w:pStyle w:val="BodyText2"/>
        <w:spacing w:after="0"/>
        <w:ind w:left="454" w:hanging="360"/>
        <w:rPr>
          <w:rFonts w:ascii="Times New Roman" w:hAnsi="Times New Roman"/>
          <w:i w:val="0"/>
          <w:szCs w:val="22"/>
        </w:rPr>
      </w:pPr>
    </w:p>
    <w:p w:rsidR="004F52C8" w:rsidRPr="00171981" w:rsidRDefault="004F52C8" w:rsidP="00AC18D9">
      <w:pPr>
        <w:ind w:left="454"/>
        <w:jc w:val="both"/>
        <w:rPr>
          <w:sz w:val="22"/>
          <w:szCs w:val="22"/>
          <w:lang w:val="sr-Latn-CS"/>
        </w:rPr>
      </w:pPr>
      <w:r w:rsidRPr="00171981">
        <w:rPr>
          <w:sz w:val="22"/>
          <w:szCs w:val="22"/>
          <w:lang w:val="sr-Latn-CS"/>
        </w:rPr>
        <w:t xml:space="preserve">Ukoliko je dete zastrašeno i preterano plače, to može imati veliki uticaj na ostalu decu u domaćinstvu koja takođe moraju da se mere. Bolje je pustiti uznemireno dete da se smiri, pa mu se vratiti kasnije i pokušati ponovo sa merenjem težine i visine. U nekim slučajevima uznemirenom detetu može se izmeriti težina i visina nakon što ono vidi kako se mere druga deca u domaćinstvu, poput braće i sestara.     </w:t>
      </w:r>
    </w:p>
    <w:p w:rsidR="00E55B1A" w:rsidRPr="002835BB" w:rsidRDefault="00E55B1A" w:rsidP="00AC18D9">
      <w:pPr>
        <w:pStyle w:val="BodyText2"/>
        <w:spacing w:after="0"/>
        <w:ind w:left="454" w:hanging="360"/>
        <w:rPr>
          <w:rFonts w:ascii="Times New Roman" w:hAnsi="Times New Roman"/>
          <w:i w:val="0"/>
          <w:szCs w:val="22"/>
          <w:lang w:val="sr-Latn-CS"/>
        </w:rPr>
      </w:pPr>
    </w:p>
    <w:p w:rsidR="004F52C8" w:rsidRPr="00171981" w:rsidRDefault="004F52C8" w:rsidP="00AC18D9">
      <w:pPr>
        <w:pStyle w:val="BodyText2"/>
        <w:spacing w:after="0"/>
        <w:ind w:left="454"/>
        <w:rPr>
          <w:rFonts w:ascii="Times New Roman" w:hAnsi="Times New Roman"/>
          <w:i w:val="0"/>
          <w:iCs/>
          <w:lang w:val="sr-Latn-CS"/>
        </w:rPr>
      </w:pPr>
      <w:r w:rsidRPr="00171981">
        <w:rPr>
          <w:rFonts w:ascii="Times New Roman" w:hAnsi="Times New Roman"/>
          <w:i w:val="0"/>
          <w:iCs/>
          <w:lang w:val="sr-Latn-CS"/>
        </w:rPr>
        <w:t>Nemojte meriti težinu ili visinu deteta:</w:t>
      </w:r>
    </w:p>
    <w:p w:rsidR="004F52C8" w:rsidRPr="00171981" w:rsidRDefault="004F52C8" w:rsidP="00AC18D9">
      <w:pPr>
        <w:pStyle w:val="BodyText2"/>
        <w:numPr>
          <w:ilvl w:val="0"/>
          <w:numId w:val="29"/>
        </w:numPr>
        <w:spacing w:after="0"/>
        <w:ind w:left="908" w:hanging="454"/>
        <w:rPr>
          <w:rFonts w:ascii="Times New Roman" w:hAnsi="Times New Roman"/>
          <w:i w:val="0"/>
          <w:iCs/>
          <w:lang w:val="sr-Latn-CS"/>
        </w:rPr>
      </w:pPr>
      <w:r w:rsidRPr="00171981">
        <w:rPr>
          <w:rFonts w:ascii="Times New Roman" w:hAnsi="Times New Roman"/>
          <w:i w:val="0"/>
          <w:iCs/>
          <w:lang w:val="sr-Latn-CS"/>
        </w:rPr>
        <w:t xml:space="preserve">ukoliko to majka odbija;  </w:t>
      </w:r>
    </w:p>
    <w:p w:rsidR="004F52C8" w:rsidRPr="00171981" w:rsidRDefault="004F52C8" w:rsidP="00AC18D9">
      <w:pPr>
        <w:pStyle w:val="BodyText2"/>
        <w:numPr>
          <w:ilvl w:val="0"/>
          <w:numId w:val="29"/>
        </w:numPr>
        <w:spacing w:after="0"/>
        <w:ind w:left="908" w:hanging="454"/>
        <w:rPr>
          <w:rFonts w:ascii="Times New Roman" w:hAnsi="Times New Roman"/>
          <w:i w:val="0"/>
          <w:iCs/>
          <w:lang w:val="sr-Latn-CS"/>
        </w:rPr>
      </w:pPr>
      <w:r w:rsidRPr="00171981">
        <w:rPr>
          <w:rFonts w:ascii="Times New Roman" w:hAnsi="Times New Roman"/>
          <w:i w:val="0"/>
          <w:iCs/>
          <w:lang w:val="sr-Latn-CS"/>
        </w:rPr>
        <w:t xml:space="preserve">ukoliko je dete suviše bolesno ili suviše uznemireno;  </w:t>
      </w:r>
    </w:p>
    <w:p w:rsidR="004F52C8" w:rsidRPr="00171981" w:rsidRDefault="004F52C8" w:rsidP="00AC18D9">
      <w:pPr>
        <w:pStyle w:val="BodyText2"/>
        <w:numPr>
          <w:ilvl w:val="0"/>
          <w:numId w:val="29"/>
        </w:numPr>
        <w:spacing w:after="0"/>
        <w:ind w:left="908" w:hanging="454"/>
        <w:rPr>
          <w:rFonts w:ascii="Times New Roman" w:hAnsi="Times New Roman"/>
          <w:i w:val="0"/>
          <w:iCs/>
          <w:lang w:val="sr-Latn-CS"/>
        </w:rPr>
      </w:pPr>
      <w:r w:rsidRPr="00171981">
        <w:rPr>
          <w:rFonts w:ascii="Times New Roman" w:hAnsi="Times New Roman"/>
          <w:i w:val="0"/>
          <w:iCs/>
          <w:lang w:val="sr-Latn-CS"/>
        </w:rPr>
        <w:t xml:space="preserve">ukoliko dete ima fizički deformitet, što bi omelo merenje ili uzrokovalo dobijanje pogrešne mere. Ali, iz obzira prema detetu, njegovim roditeljima i drugoj deci, možda ćete ipak hteti da izmerite dete i napravite belešku o deformitetu ili bolesti u upitniku.  </w:t>
      </w:r>
    </w:p>
    <w:p w:rsidR="00B97DB4" w:rsidRPr="002835BB" w:rsidRDefault="00B97DB4" w:rsidP="00666D08">
      <w:pPr>
        <w:pStyle w:val="ListParagraph"/>
        <w:ind w:hanging="720"/>
        <w:rPr>
          <w:b/>
          <w:sz w:val="22"/>
          <w:szCs w:val="22"/>
          <w:lang w:val="sr-Latn-CS"/>
        </w:rPr>
      </w:pPr>
    </w:p>
    <w:p w:rsidR="004F52C8" w:rsidRPr="00171981" w:rsidRDefault="004F52C8" w:rsidP="004F52C8">
      <w:pPr>
        <w:pStyle w:val="BodyText2"/>
        <w:numPr>
          <w:ilvl w:val="0"/>
          <w:numId w:val="37"/>
        </w:numPr>
        <w:spacing w:after="0"/>
        <w:ind w:left="426" w:hanging="426"/>
        <w:jc w:val="both"/>
        <w:rPr>
          <w:rFonts w:ascii="Times New Roman" w:hAnsi="Times New Roman"/>
          <w:b/>
          <w:bCs/>
          <w:i w:val="0"/>
          <w:iCs/>
          <w:lang w:val="sr-Latn-CS"/>
        </w:rPr>
      </w:pPr>
      <w:r w:rsidRPr="00171981">
        <w:rPr>
          <w:rFonts w:ascii="Times New Roman" w:hAnsi="Times New Roman"/>
          <w:b/>
          <w:bCs/>
          <w:i w:val="0"/>
          <w:iCs/>
          <w:lang w:val="sr-Latn-CS"/>
        </w:rPr>
        <w:t>Vodite brigu o opremi i održavajte je čistom</w:t>
      </w:r>
    </w:p>
    <w:p w:rsidR="004F52C8" w:rsidRPr="00171981" w:rsidRDefault="004F52C8" w:rsidP="00AC18D9">
      <w:pPr>
        <w:pStyle w:val="ListParagraph"/>
        <w:ind w:left="454"/>
        <w:jc w:val="both"/>
        <w:rPr>
          <w:sz w:val="22"/>
          <w:szCs w:val="22"/>
          <w:lang w:val="sr-Latn-CS"/>
        </w:rPr>
      </w:pPr>
      <w:r w:rsidRPr="00171981">
        <w:rPr>
          <w:sz w:val="22"/>
          <w:szCs w:val="22"/>
          <w:lang w:val="sr-Latn-CS"/>
        </w:rPr>
        <w:t>Oprema se mora redovno čistiti, jer se lako prlja. Važno je da se oprema za merenje</w:t>
      </w:r>
      <w:r w:rsidR="00154A52" w:rsidRPr="00171981">
        <w:rPr>
          <w:sz w:val="22"/>
          <w:szCs w:val="22"/>
          <w:lang w:val="sr-Latn-CS"/>
        </w:rPr>
        <w:t xml:space="preserve"> visine</w:t>
      </w:r>
      <w:r w:rsidRPr="00171981">
        <w:rPr>
          <w:sz w:val="22"/>
          <w:szCs w:val="22"/>
          <w:lang w:val="sr-Latn-CS"/>
        </w:rPr>
        <w:t xml:space="preserve"> čisti između dva merenja dece, jer se i noge i glava postavljaju na isto mesto na drvenoj tabli, zavisno od uzrasta deteta.</w:t>
      </w:r>
    </w:p>
    <w:p w:rsidR="00136FAA" w:rsidRPr="002835BB" w:rsidRDefault="00136FAA" w:rsidP="00752F17">
      <w:pPr>
        <w:pStyle w:val="ListParagraph"/>
        <w:ind w:left="360"/>
        <w:rPr>
          <w:i/>
          <w:szCs w:val="22"/>
          <w:lang w:val="sr-Latn-CS"/>
        </w:rPr>
      </w:pPr>
    </w:p>
    <w:p w:rsidR="004F52C8" w:rsidRPr="00171981" w:rsidRDefault="004F52C8" w:rsidP="004F52C8">
      <w:pPr>
        <w:pStyle w:val="BodyText2"/>
        <w:numPr>
          <w:ilvl w:val="0"/>
          <w:numId w:val="37"/>
        </w:numPr>
        <w:spacing w:after="0"/>
        <w:ind w:left="426" w:hanging="426"/>
        <w:jc w:val="both"/>
        <w:rPr>
          <w:rFonts w:ascii="Times New Roman" w:hAnsi="Times New Roman"/>
          <w:b/>
          <w:bCs/>
          <w:i w:val="0"/>
          <w:iCs/>
          <w:lang w:val="sr-Latn-CS"/>
        </w:rPr>
      </w:pPr>
      <w:r w:rsidRPr="00171981">
        <w:rPr>
          <w:rFonts w:ascii="Times New Roman" w:hAnsi="Times New Roman"/>
          <w:b/>
          <w:bCs/>
          <w:i w:val="0"/>
          <w:iCs/>
          <w:lang w:val="sr-Latn-CS"/>
        </w:rPr>
        <w:t>Težite ka usavršavanju</w:t>
      </w:r>
    </w:p>
    <w:p w:rsidR="004F52C8" w:rsidRPr="00171981" w:rsidRDefault="004F52C8" w:rsidP="00AC18D9">
      <w:pPr>
        <w:pStyle w:val="BodyText2"/>
        <w:spacing w:after="0"/>
        <w:ind w:left="454"/>
        <w:jc w:val="both"/>
        <w:rPr>
          <w:rFonts w:ascii="Times New Roman" w:hAnsi="Times New Roman"/>
          <w:i w:val="0"/>
          <w:iCs/>
          <w:lang w:val="sr-Latn-CS"/>
        </w:rPr>
      </w:pPr>
      <w:r w:rsidRPr="00171981">
        <w:rPr>
          <w:rFonts w:ascii="Times New Roman" w:hAnsi="Times New Roman"/>
          <w:i w:val="0"/>
          <w:iCs/>
          <w:lang w:val="sr-Latn-CS"/>
        </w:rPr>
        <w:t xml:space="preserve">Merači mogu postati veoma vešti u merenju ukoliko teže ka usavršavanju i svaki put slede svaki korak procedure na isti način. Kvalitet i brzina merenja će se poboljšavati s vremenom, tj. sa obavljanjem sve većeg broja merenja. Mada možda deluje da je merenje lako, ovo uputstvo shvatite ozbiljno i nemojte izostavljati nijedan od koraka.   </w:t>
      </w:r>
    </w:p>
    <w:p w:rsidR="00D661FF" w:rsidRPr="002835BB" w:rsidRDefault="00D661FF" w:rsidP="00752F17">
      <w:pPr>
        <w:pStyle w:val="BodyText2"/>
        <w:spacing w:after="0"/>
        <w:ind w:left="360" w:hanging="360"/>
        <w:rPr>
          <w:rFonts w:ascii="Times New Roman" w:hAnsi="Times New Roman"/>
          <w:i w:val="0"/>
          <w:szCs w:val="22"/>
          <w:lang w:val="sr-Latn-CS"/>
        </w:rPr>
      </w:pPr>
    </w:p>
    <w:p w:rsidR="004F52C8" w:rsidRPr="00171981" w:rsidRDefault="004F52C8" w:rsidP="004F52C8">
      <w:pPr>
        <w:pStyle w:val="BodyText2"/>
        <w:numPr>
          <w:ilvl w:val="0"/>
          <w:numId w:val="37"/>
        </w:numPr>
        <w:spacing w:after="0"/>
        <w:ind w:left="426" w:hanging="426"/>
        <w:jc w:val="both"/>
        <w:rPr>
          <w:rFonts w:ascii="Times New Roman" w:hAnsi="Times New Roman"/>
          <w:b/>
          <w:bCs/>
          <w:i w:val="0"/>
          <w:iCs/>
          <w:lang w:val="sr-Latn-CS"/>
        </w:rPr>
      </w:pPr>
      <w:r w:rsidRPr="00171981">
        <w:rPr>
          <w:rFonts w:ascii="Times New Roman" w:hAnsi="Times New Roman"/>
          <w:b/>
          <w:bCs/>
          <w:i w:val="0"/>
          <w:iCs/>
          <w:lang w:val="sr-Latn-CS"/>
        </w:rPr>
        <w:t>Higijena</w:t>
      </w:r>
    </w:p>
    <w:p w:rsidR="004F52C8" w:rsidRPr="00171981" w:rsidRDefault="004F52C8" w:rsidP="00AC18D9">
      <w:pPr>
        <w:pStyle w:val="BodyText2"/>
        <w:spacing w:after="0"/>
        <w:ind w:left="454"/>
        <w:jc w:val="both"/>
        <w:rPr>
          <w:rFonts w:ascii="Times New Roman" w:hAnsi="Times New Roman"/>
          <w:i w:val="0"/>
          <w:iCs/>
          <w:lang w:val="sr-Latn-CS"/>
        </w:rPr>
      </w:pPr>
      <w:r w:rsidRPr="00171981">
        <w:rPr>
          <w:rFonts w:ascii="Times New Roman" w:hAnsi="Times New Roman"/>
          <w:i w:val="0"/>
          <w:iCs/>
          <w:lang w:val="sr-Latn-CS"/>
        </w:rPr>
        <w:t xml:space="preserve">Nemojte dirati dete ako vam ruke nisu čiste. Takođe </w:t>
      </w:r>
      <w:r w:rsidR="00E32000" w:rsidRPr="00171981">
        <w:rPr>
          <w:rFonts w:ascii="Times New Roman" w:hAnsi="Times New Roman"/>
          <w:i w:val="0"/>
          <w:iCs/>
          <w:lang w:val="sr-Latn-CS"/>
        </w:rPr>
        <w:t xml:space="preserve">se </w:t>
      </w:r>
      <w:r w:rsidRPr="00171981">
        <w:rPr>
          <w:rFonts w:ascii="Times New Roman" w:hAnsi="Times New Roman"/>
          <w:i w:val="0"/>
          <w:iCs/>
          <w:lang w:val="sr-Latn-CS"/>
        </w:rPr>
        <w:t xml:space="preserve">preporučuje pranje ruku i nakon merenja deteta. Potrebno je da sa sobom nosite sanitarne/vlažne maramice, gel za ruke na bazi alkohola ili slično sredstvo kako biste očistili ruke pre i posle merenja deteta. Nailazićete i na domaćinstva bez vode i sapuna, kao i na ona u kojima vam bez pranja ruku neće dozvoliti merenje deteta.   </w:t>
      </w:r>
    </w:p>
    <w:p w:rsidR="004F52C8" w:rsidRPr="002835BB" w:rsidRDefault="004F52C8" w:rsidP="00AC18D9">
      <w:pPr>
        <w:pStyle w:val="BodyText2"/>
        <w:spacing w:after="0"/>
        <w:ind w:left="454"/>
        <w:rPr>
          <w:rFonts w:ascii="Times New Roman" w:hAnsi="Times New Roman"/>
          <w:i w:val="0"/>
          <w:szCs w:val="22"/>
          <w:lang w:val="sr-Latn-CS"/>
        </w:rPr>
      </w:pPr>
    </w:p>
    <w:p w:rsidR="000F5EFF" w:rsidRPr="002835BB" w:rsidRDefault="000F5EFF" w:rsidP="00752F17">
      <w:pPr>
        <w:pStyle w:val="BodyText2"/>
        <w:spacing w:after="0"/>
        <w:ind w:left="360"/>
        <w:rPr>
          <w:rFonts w:ascii="Times New Roman" w:hAnsi="Times New Roman"/>
          <w:i w:val="0"/>
          <w:szCs w:val="22"/>
          <w:lang w:val="sr-Latn-CS"/>
        </w:rPr>
      </w:pPr>
    </w:p>
    <w:p w:rsidR="001F5AC5" w:rsidRPr="002835BB" w:rsidRDefault="001F5AC5" w:rsidP="005721B2">
      <w:pPr>
        <w:pStyle w:val="Heading2"/>
        <w:rPr>
          <w:rFonts w:ascii="Times New Roman" w:eastAsia="Calibri" w:hAnsi="Times New Roman"/>
          <w:b/>
          <w:smallCaps/>
          <w:sz w:val="28"/>
          <w:szCs w:val="22"/>
          <w:lang w:val="sr-Latn-CS"/>
        </w:rPr>
      </w:pPr>
      <w:bookmarkStart w:id="13" w:name="_Toc531601321"/>
      <w:proofErr w:type="spellStart"/>
      <w:r w:rsidRPr="005721B2">
        <w:rPr>
          <w:rFonts w:ascii="Times New Roman" w:eastAsia="Calibri" w:hAnsi="Times New Roman"/>
          <w:b/>
          <w:smallCaps/>
          <w:sz w:val="28"/>
          <w:szCs w:val="22"/>
          <w:lang w:val="en-US"/>
        </w:rPr>
        <w:lastRenderedPageBreak/>
        <w:t>Procedura</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za</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merenje</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te</w:t>
      </w:r>
      <w:proofErr w:type="spellEnd"/>
      <w:r w:rsidRPr="002835BB">
        <w:rPr>
          <w:rFonts w:ascii="Times New Roman" w:eastAsia="Calibri" w:hAnsi="Times New Roman"/>
          <w:b/>
          <w:smallCaps/>
          <w:sz w:val="28"/>
          <w:szCs w:val="22"/>
          <w:lang w:val="sr-Latn-CS"/>
        </w:rPr>
        <w:t>ž</w:t>
      </w:r>
      <w:proofErr w:type="spellStart"/>
      <w:r w:rsidRPr="005721B2">
        <w:rPr>
          <w:rFonts w:ascii="Times New Roman" w:eastAsia="Calibri" w:hAnsi="Times New Roman"/>
          <w:b/>
          <w:smallCaps/>
          <w:sz w:val="28"/>
          <w:szCs w:val="22"/>
          <w:lang w:val="en-US"/>
        </w:rPr>
        <w:t>ine</w:t>
      </w:r>
      <w:proofErr w:type="spellEnd"/>
      <w:r w:rsidRPr="002835BB">
        <w:rPr>
          <w:rFonts w:ascii="Times New Roman" w:eastAsia="Calibri" w:hAnsi="Times New Roman"/>
          <w:b/>
          <w:smallCaps/>
          <w:sz w:val="28"/>
          <w:szCs w:val="22"/>
          <w:lang w:val="sr-Latn-CS"/>
        </w:rPr>
        <w:t xml:space="preserve"> </w:t>
      </w:r>
      <w:proofErr w:type="spellStart"/>
      <w:r w:rsidRPr="005721B2">
        <w:rPr>
          <w:rFonts w:ascii="Times New Roman" w:eastAsia="Calibri" w:hAnsi="Times New Roman"/>
          <w:b/>
          <w:smallCaps/>
          <w:sz w:val="28"/>
          <w:szCs w:val="22"/>
          <w:lang w:val="en-US"/>
        </w:rPr>
        <w:t>deteta</w:t>
      </w:r>
      <w:bookmarkEnd w:id="13"/>
      <w:proofErr w:type="spellEnd"/>
      <w:r w:rsidRPr="002835BB">
        <w:rPr>
          <w:rFonts w:ascii="Times New Roman" w:eastAsia="Calibri" w:hAnsi="Times New Roman"/>
          <w:b/>
          <w:smallCaps/>
          <w:sz w:val="28"/>
          <w:szCs w:val="22"/>
          <w:lang w:val="sr-Latn-CS"/>
        </w:rPr>
        <w:t xml:space="preserve"> </w:t>
      </w:r>
    </w:p>
    <w:p w:rsidR="00136FAA" w:rsidRPr="002835BB" w:rsidRDefault="00136FAA" w:rsidP="005714EC">
      <w:pPr>
        <w:pStyle w:val="MainHeader"/>
        <w:keepNext/>
        <w:keepLines/>
        <w:rPr>
          <w:sz w:val="24"/>
          <w:szCs w:val="22"/>
          <w:lang w:val="sr-Latn-CS"/>
        </w:rPr>
      </w:pPr>
    </w:p>
    <w:p w:rsidR="001F5AC5" w:rsidRPr="00171981" w:rsidRDefault="001F5AC5" w:rsidP="001F5AC5">
      <w:pPr>
        <w:keepNext/>
        <w:keepLines/>
        <w:autoSpaceDE w:val="0"/>
        <w:autoSpaceDN w:val="0"/>
        <w:adjustRightInd w:val="0"/>
        <w:rPr>
          <w:b/>
          <w:iCs/>
          <w:sz w:val="22"/>
          <w:szCs w:val="22"/>
          <w:lang w:val="sr-Latn-CS"/>
        </w:rPr>
      </w:pPr>
      <w:r w:rsidRPr="00171981">
        <w:rPr>
          <w:b/>
          <w:sz w:val="22"/>
          <w:szCs w:val="22"/>
          <w:lang w:val="sr-Latn-CS"/>
        </w:rPr>
        <w:t>Elektronska vaga Seca 874 U</w:t>
      </w:r>
    </w:p>
    <w:p w:rsidR="001F5AC5" w:rsidRPr="00171981" w:rsidRDefault="001F5AC5" w:rsidP="001F5AC5">
      <w:pPr>
        <w:keepNext/>
        <w:keepLines/>
        <w:autoSpaceDE w:val="0"/>
        <w:autoSpaceDN w:val="0"/>
        <w:adjustRightInd w:val="0"/>
        <w:rPr>
          <w:sz w:val="22"/>
          <w:szCs w:val="22"/>
          <w:lang w:val="sr-Latn-CS"/>
        </w:rPr>
      </w:pPr>
      <w:r w:rsidRPr="00171981">
        <w:rPr>
          <w:sz w:val="22"/>
          <w:szCs w:val="22"/>
          <w:lang w:val="sr-Latn-CS"/>
        </w:rPr>
        <w:t xml:space="preserve">Tokom prikupljanja podataka u okviru istraživanja MICS deca treba da se mere </w:t>
      </w:r>
      <w:r w:rsidRPr="00171981">
        <w:rPr>
          <w:sz w:val="22"/>
          <w:szCs w:val="22"/>
          <w:u w:val="single"/>
          <w:lang w:val="sr-Latn-CS"/>
        </w:rPr>
        <w:t>samo</w:t>
      </w:r>
      <w:r w:rsidRPr="00171981">
        <w:rPr>
          <w:sz w:val="22"/>
          <w:szCs w:val="22"/>
          <w:lang w:val="sr-Latn-CS"/>
        </w:rPr>
        <w:t xml:space="preserve"> vagama Seca 874 U. Ukoliko iz nekog razloga tokom terenskog rada vaga ne bude radila, merač treba da informiše supervizora koji će kontaktirati koordinatora terenskog rada da bi se tražila nova vaga. Preporuka je da timovi nose sa sobom rezervnu vagu </w:t>
      </w:r>
      <w:r w:rsidR="0033044C" w:rsidRPr="00171981">
        <w:rPr>
          <w:sz w:val="22"/>
          <w:szCs w:val="22"/>
          <w:lang w:val="sr-Latn-CS"/>
        </w:rPr>
        <w:t>kako</w:t>
      </w:r>
      <w:r w:rsidRPr="00171981">
        <w:rPr>
          <w:sz w:val="22"/>
          <w:szCs w:val="22"/>
          <w:lang w:val="sr-Latn-CS"/>
        </w:rPr>
        <w:t xml:space="preserve"> se terenski rad ne bi prekidao zbog problema sa jednom vagom.  </w:t>
      </w:r>
    </w:p>
    <w:p w:rsidR="00262480" w:rsidRPr="002835BB" w:rsidRDefault="00262480" w:rsidP="00262480">
      <w:pPr>
        <w:autoSpaceDE w:val="0"/>
        <w:autoSpaceDN w:val="0"/>
        <w:adjustRightInd w:val="0"/>
        <w:rPr>
          <w:sz w:val="22"/>
          <w:szCs w:val="22"/>
          <w:lang w:val="sr-Latn-CS"/>
        </w:rPr>
      </w:pPr>
    </w:p>
    <w:p w:rsidR="002D75E9" w:rsidRPr="00171981" w:rsidRDefault="002D75E9" w:rsidP="002D75E9">
      <w:pPr>
        <w:autoSpaceDE w:val="0"/>
        <w:autoSpaceDN w:val="0"/>
        <w:adjustRightInd w:val="0"/>
        <w:rPr>
          <w:b/>
          <w:bCs/>
          <w:sz w:val="22"/>
          <w:szCs w:val="22"/>
          <w:lang w:val="sr-Latn-CS"/>
        </w:rPr>
      </w:pPr>
      <w:r w:rsidRPr="00171981">
        <w:rPr>
          <w:b/>
          <w:bCs/>
          <w:sz w:val="22"/>
          <w:szCs w:val="22"/>
          <w:lang w:val="sr-Latn-CS"/>
        </w:rPr>
        <w:t>Postavljanje vage za upotrebu</w:t>
      </w:r>
    </w:p>
    <w:p w:rsidR="002D75E9" w:rsidRPr="002835BB" w:rsidRDefault="002D75E9" w:rsidP="00C96691">
      <w:pPr>
        <w:pStyle w:val="ListParagraph"/>
        <w:numPr>
          <w:ilvl w:val="0"/>
          <w:numId w:val="2"/>
        </w:numPr>
        <w:tabs>
          <w:tab w:val="left" w:pos="360"/>
        </w:tabs>
        <w:ind w:left="360"/>
        <w:jc w:val="both"/>
        <w:rPr>
          <w:sz w:val="22"/>
          <w:szCs w:val="22"/>
          <w:lang w:val="sr-Latn-CS"/>
        </w:rPr>
      </w:pPr>
      <w:r w:rsidRPr="00171981">
        <w:rPr>
          <w:sz w:val="22"/>
          <w:szCs w:val="22"/>
          <w:lang w:val="sr-Latn-CS"/>
        </w:rPr>
        <w:t>Da biste uključili vagu, pažljivo je okrenite naopako, tako da vam je kućište pristupačno. Otvorite kućište za baterije i ubacite dobijene baterije. Da biste aktivirali napajanje, pritisnite prekidač koji se nalazi u kućištu za baterije na poziciju „ON“ („UKLJUČENO“).</w:t>
      </w:r>
    </w:p>
    <w:p w:rsidR="002D75E9" w:rsidRPr="00171981" w:rsidRDefault="002D75E9" w:rsidP="00C96691">
      <w:pPr>
        <w:numPr>
          <w:ilvl w:val="0"/>
          <w:numId w:val="2"/>
        </w:numPr>
        <w:tabs>
          <w:tab w:val="left" w:pos="360"/>
        </w:tabs>
        <w:ind w:left="360"/>
        <w:jc w:val="both"/>
        <w:rPr>
          <w:sz w:val="22"/>
          <w:szCs w:val="22"/>
          <w:lang w:val="sr-Latn-CS"/>
        </w:rPr>
      </w:pPr>
      <w:r w:rsidRPr="00171981">
        <w:rPr>
          <w:sz w:val="22"/>
          <w:szCs w:val="22"/>
          <w:lang w:val="sr-Latn-CS"/>
        </w:rPr>
        <w:t xml:space="preserve">Vage treba da se uvek postave na tvrdu, ravnu površinu (drvo, beton ili čvrstu zemljanu podlogu). Meke ili neravne površine mogu da prouzrokuju greške u merenju.  </w:t>
      </w:r>
    </w:p>
    <w:p w:rsidR="002D75E9" w:rsidRPr="00171981" w:rsidRDefault="002D75E9" w:rsidP="00C96691">
      <w:pPr>
        <w:numPr>
          <w:ilvl w:val="0"/>
          <w:numId w:val="2"/>
        </w:numPr>
        <w:tabs>
          <w:tab w:val="left" w:pos="360"/>
        </w:tabs>
        <w:ind w:left="360"/>
        <w:jc w:val="both"/>
        <w:rPr>
          <w:spacing w:val="-2"/>
          <w:sz w:val="22"/>
          <w:szCs w:val="22"/>
          <w:lang w:val="sr-Latn-CS"/>
        </w:rPr>
      </w:pPr>
      <w:r w:rsidRPr="00171981">
        <w:rPr>
          <w:spacing w:val="-2"/>
          <w:sz w:val="22"/>
          <w:szCs w:val="22"/>
          <w:u w:val="single"/>
          <w:lang w:val="sr-Latn-CS"/>
        </w:rPr>
        <w:t>Vaga neće pravilno raditi ukoliko se pregreje ili se suviše ohladi</w:t>
      </w:r>
      <w:r w:rsidRPr="00171981">
        <w:rPr>
          <w:spacing w:val="-2"/>
          <w:sz w:val="22"/>
          <w:szCs w:val="22"/>
          <w:lang w:val="sr-Latn-CS"/>
        </w:rPr>
        <w:t xml:space="preserve">. Najbolje je da se vaga tokom merenja nalazi u </w:t>
      </w:r>
      <w:r w:rsidR="0033044C" w:rsidRPr="00171981">
        <w:rPr>
          <w:spacing w:val="-2"/>
          <w:sz w:val="22"/>
          <w:szCs w:val="22"/>
          <w:lang w:val="sr-Latn-CS"/>
        </w:rPr>
        <w:t>hladovini ili u zatvorenom prostoru.</w:t>
      </w:r>
      <w:r w:rsidRPr="00171981">
        <w:rPr>
          <w:spacing w:val="-2"/>
          <w:sz w:val="22"/>
          <w:szCs w:val="22"/>
          <w:lang w:val="sr-Latn-CS"/>
        </w:rPr>
        <w:t xml:space="preserve"> Ukoliko vaga ne radi pravilno zbog zagrevanja, stavite je na neko hladnije mesto i sačekajte 15 minuta pre ponovnog korišćenja.</w:t>
      </w:r>
      <w:r w:rsidR="0054062D" w:rsidRPr="002835BB">
        <w:rPr>
          <w:rFonts w:ascii="Arial" w:hAnsi="Arial" w:cs="Arial"/>
          <w:color w:val="777777"/>
          <w:shd w:val="clear" w:color="auto" w:fill="FFFFFF"/>
          <w:lang w:val="sr-Latn-CS"/>
        </w:rPr>
        <w:t xml:space="preserve"> </w:t>
      </w:r>
      <w:proofErr w:type="spellStart"/>
      <w:r w:rsidR="0054062D" w:rsidRPr="00171981">
        <w:rPr>
          <w:spacing w:val="-2"/>
          <w:sz w:val="22"/>
          <w:szCs w:val="22"/>
        </w:rPr>
        <w:t>Obavezno</w:t>
      </w:r>
      <w:proofErr w:type="spellEnd"/>
      <w:r w:rsidR="0054062D" w:rsidRPr="002835BB">
        <w:rPr>
          <w:spacing w:val="-2"/>
          <w:sz w:val="22"/>
          <w:szCs w:val="22"/>
          <w:lang w:val="sr-Latn-CS"/>
        </w:rPr>
        <w:t xml:space="preserve"> </w:t>
      </w:r>
      <w:proofErr w:type="spellStart"/>
      <w:r w:rsidR="0054062D" w:rsidRPr="00171981">
        <w:rPr>
          <w:spacing w:val="-2"/>
          <w:sz w:val="22"/>
          <w:szCs w:val="22"/>
        </w:rPr>
        <w:t>proverite</w:t>
      </w:r>
      <w:proofErr w:type="spellEnd"/>
      <w:r w:rsidR="0054062D" w:rsidRPr="002835BB">
        <w:rPr>
          <w:spacing w:val="-2"/>
          <w:sz w:val="22"/>
          <w:szCs w:val="22"/>
          <w:lang w:val="sr-Latn-CS"/>
        </w:rPr>
        <w:t xml:space="preserve"> </w:t>
      </w:r>
      <w:proofErr w:type="spellStart"/>
      <w:r w:rsidR="0054062D" w:rsidRPr="00171981">
        <w:rPr>
          <w:spacing w:val="-2"/>
          <w:sz w:val="22"/>
          <w:szCs w:val="22"/>
        </w:rPr>
        <w:t>povr</w:t>
      </w:r>
      <w:proofErr w:type="spellEnd"/>
      <w:r w:rsidR="0054062D" w:rsidRPr="002835BB">
        <w:rPr>
          <w:spacing w:val="-2"/>
          <w:sz w:val="22"/>
          <w:szCs w:val="22"/>
          <w:lang w:val="sr-Latn-CS"/>
        </w:rPr>
        <w:t>š</w:t>
      </w:r>
      <w:proofErr w:type="spellStart"/>
      <w:r w:rsidR="0054062D" w:rsidRPr="00171981">
        <w:rPr>
          <w:spacing w:val="-2"/>
          <w:sz w:val="22"/>
          <w:szCs w:val="22"/>
        </w:rPr>
        <w:t>inu</w:t>
      </w:r>
      <w:proofErr w:type="spellEnd"/>
      <w:r w:rsidR="00341235" w:rsidRPr="002835BB">
        <w:rPr>
          <w:spacing w:val="-2"/>
          <w:sz w:val="22"/>
          <w:szCs w:val="22"/>
          <w:lang w:val="sr-Latn-CS"/>
        </w:rPr>
        <w:t xml:space="preserve"> </w:t>
      </w:r>
      <w:proofErr w:type="spellStart"/>
      <w:r w:rsidR="00341235" w:rsidRPr="00171981">
        <w:rPr>
          <w:spacing w:val="-2"/>
          <w:sz w:val="22"/>
          <w:szCs w:val="22"/>
        </w:rPr>
        <w:t>vage</w:t>
      </w:r>
      <w:proofErr w:type="spellEnd"/>
      <w:r w:rsidR="00341235" w:rsidRPr="002835BB">
        <w:rPr>
          <w:spacing w:val="-2"/>
          <w:sz w:val="22"/>
          <w:szCs w:val="22"/>
          <w:lang w:val="sr-Latn-CS"/>
        </w:rPr>
        <w:t xml:space="preserve"> </w:t>
      </w:r>
      <w:r w:rsidR="00341235" w:rsidRPr="00171981">
        <w:rPr>
          <w:spacing w:val="-2"/>
          <w:sz w:val="22"/>
          <w:szCs w:val="22"/>
        </w:rPr>
        <w:t>u</w:t>
      </w:r>
      <w:r w:rsidR="00341235" w:rsidRPr="002835BB">
        <w:rPr>
          <w:spacing w:val="-2"/>
          <w:sz w:val="22"/>
          <w:szCs w:val="22"/>
          <w:lang w:val="sr-Latn-CS"/>
        </w:rPr>
        <w:t xml:space="preserve"> </w:t>
      </w:r>
      <w:proofErr w:type="spellStart"/>
      <w:r w:rsidR="00341235" w:rsidRPr="00171981">
        <w:rPr>
          <w:spacing w:val="-2"/>
          <w:sz w:val="22"/>
          <w:szCs w:val="22"/>
        </w:rPr>
        <w:t>slu</w:t>
      </w:r>
      <w:proofErr w:type="spellEnd"/>
      <w:r w:rsidR="00341235" w:rsidRPr="002835BB">
        <w:rPr>
          <w:spacing w:val="-2"/>
          <w:sz w:val="22"/>
          <w:szCs w:val="22"/>
          <w:lang w:val="sr-Latn-CS"/>
        </w:rPr>
        <w:t>č</w:t>
      </w:r>
      <w:proofErr w:type="spellStart"/>
      <w:r w:rsidR="00341235" w:rsidRPr="00171981">
        <w:rPr>
          <w:spacing w:val="-2"/>
          <w:sz w:val="22"/>
          <w:szCs w:val="22"/>
        </w:rPr>
        <w:t>aju</w:t>
      </w:r>
      <w:proofErr w:type="spellEnd"/>
      <w:r w:rsidR="00341235" w:rsidRPr="002835BB">
        <w:rPr>
          <w:spacing w:val="-2"/>
          <w:sz w:val="22"/>
          <w:szCs w:val="22"/>
          <w:lang w:val="sr-Latn-CS"/>
        </w:rPr>
        <w:t xml:space="preserve"> </w:t>
      </w:r>
      <w:r w:rsidR="00341235" w:rsidRPr="00171981">
        <w:rPr>
          <w:spacing w:val="-2"/>
          <w:sz w:val="22"/>
          <w:szCs w:val="22"/>
        </w:rPr>
        <w:t>da</w:t>
      </w:r>
      <w:r w:rsidR="00341235" w:rsidRPr="002835BB">
        <w:rPr>
          <w:spacing w:val="-2"/>
          <w:sz w:val="22"/>
          <w:szCs w:val="22"/>
          <w:lang w:val="sr-Latn-CS"/>
        </w:rPr>
        <w:t xml:space="preserve"> </w:t>
      </w:r>
      <w:r w:rsidR="00341235" w:rsidRPr="00171981">
        <w:rPr>
          <w:spacing w:val="-2"/>
          <w:sz w:val="22"/>
          <w:szCs w:val="22"/>
        </w:rPr>
        <w:t>je</w:t>
      </w:r>
      <w:r w:rsidR="0054062D" w:rsidRPr="002835BB">
        <w:rPr>
          <w:spacing w:val="-2"/>
          <w:sz w:val="22"/>
          <w:szCs w:val="22"/>
          <w:lang w:val="sr-Latn-CS"/>
        </w:rPr>
        <w:t xml:space="preserve"> </w:t>
      </w:r>
      <w:proofErr w:type="spellStart"/>
      <w:r w:rsidR="0054062D" w:rsidRPr="00171981">
        <w:rPr>
          <w:spacing w:val="-2"/>
          <w:sz w:val="22"/>
          <w:szCs w:val="22"/>
        </w:rPr>
        <w:t>vaga</w:t>
      </w:r>
      <w:proofErr w:type="spellEnd"/>
      <w:r w:rsidR="0054062D" w:rsidRPr="002835BB">
        <w:rPr>
          <w:spacing w:val="-2"/>
          <w:sz w:val="22"/>
          <w:szCs w:val="22"/>
          <w:lang w:val="sr-Latn-CS"/>
        </w:rPr>
        <w:t xml:space="preserve"> </w:t>
      </w:r>
      <w:proofErr w:type="spellStart"/>
      <w:r w:rsidR="0054062D" w:rsidRPr="00171981">
        <w:rPr>
          <w:spacing w:val="-2"/>
          <w:sz w:val="22"/>
          <w:szCs w:val="22"/>
        </w:rPr>
        <w:t>iz</w:t>
      </w:r>
      <w:proofErr w:type="spellEnd"/>
      <w:r w:rsidR="0054062D" w:rsidRPr="002835BB">
        <w:rPr>
          <w:spacing w:val="-2"/>
          <w:sz w:val="22"/>
          <w:szCs w:val="22"/>
          <w:lang w:val="sr-Latn-CS"/>
        </w:rPr>
        <w:t xml:space="preserve"> </w:t>
      </w:r>
      <w:proofErr w:type="spellStart"/>
      <w:r w:rsidR="0054062D" w:rsidRPr="00171981">
        <w:rPr>
          <w:spacing w:val="-2"/>
          <w:sz w:val="22"/>
          <w:szCs w:val="22"/>
        </w:rPr>
        <w:t>bilo</w:t>
      </w:r>
      <w:proofErr w:type="spellEnd"/>
      <w:r w:rsidR="0054062D" w:rsidRPr="002835BB">
        <w:rPr>
          <w:spacing w:val="-2"/>
          <w:sz w:val="22"/>
          <w:szCs w:val="22"/>
          <w:lang w:val="sr-Latn-CS"/>
        </w:rPr>
        <w:t xml:space="preserve"> </w:t>
      </w:r>
      <w:proofErr w:type="spellStart"/>
      <w:r w:rsidR="0054062D" w:rsidRPr="00171981">
        <w:rPr>
          <w:spacing w:val="-2"/>
          <w:sz w:val="22"/>
          <w:szCs w:val="22"/>
        </w:rPr>
        <w:t>kog</w:t>
      </w:r>
      <w:proofErr w:type="spellEnd"/>
      <w:r w:rsidR="0054062D" w:rsidRPr="002835BB">
        <w:rPr>
          <w:spacing w:val="-2"/>
          <w:sz w:val="22"/>
          <w:szCs w:val="22"/>
          <w:lang w:val="sr-Latn-CS"/>
        </w:rPr>
        <w:t xml:space="preserve"> </w:t>
      </w:r>
      <w:proofErr w:type="spellStart"/>
      <w:r w:rsidR="0054062D" w:rsidRPr="00171981">
        <w:rPr>
          <w:spacing w:val="-2"/>
          <w:sz w:val="22"/>
          <w:szCs w:val="22"/>
        </w:rPr>
        <w:t>razloga</w:t>
      </w:r>
      <w:proofErr w:type="spellEnd"/>
      <w:r w:rsidR="0054062D" w:rsidRPr="002835BB">
        <w:rPr>
          <w:spacing w:val="-2"/>
          <w:sz w:val="22"/>
          <w:szCs w:val="22"/>
          <w:lang w:val="sr-Latn-CS"/>
        </w:rPr>
        <w:t xml:space="preserve"> </w:t>
      </w:r>
      <w:proofErr w:type="spellStart"/>
      <w:r w:rsidR="0054062D" w:rsidRPr="00171981">
        <w:rPr>
          <w:spacing w:val="-2"/>
          <w:sz w:val="22"/>
          <w:szCs w:val="22"/>
        </w:rPr>
        <w:t>ostavljena</w:t>
      </w:r>
      <w:proofErr w:type="spellEnd"/>
      <w:r w:rsidR="0054062D" w:rsidRPr="002835BB">
        <w:rPr>
          <w:spacing w:val="-2"/>
          <w:sz w:val="22"/>
          <w:szCs w:val="22"/>
          <w:lang w:val="sr-Latn-CS"/>
        </w:rPr>
        <w:t xml:space="preserve"> </w:t>
      </w:r>
      <w:proofErr w:type="spellStart"/>
      <w:proofErr w:type="gramStart"/>
      <w:r w:rsidR="0054062D" w:rsidRPr="00171981">
        <w:rPr>
          <w:spacing w:val="-2"/>
          <w:sz w:val="22"/>
          <w:szCs w:val="22"/>
        </w:rPr>
        <w:t>na</w:t>
      </w:r>
      <w:proofErr w:type="spellEnd"/>
      <w:proofErr w:type="gramEnd"/>
      <w:r w:rsidR="0054062D" w:rsidRPr="002835BB">
        <w:rPr>
          <w:spacing w:val="-2"/>
          <w:sz w:val="22"/>
          <w:szCs w:val="22"/>
          <w:lang w:val="sr-Latn-CS"/>
        </w:rPr>
        <w:t xml:space="preserve"> </w:t>
      </w:r>
      <w:proofErr w:type="spellStart"/>
      <w:r w:rsidR="0054062D" w:rsidRPr="00171981">
        <w:rPr>
          <w:spacing w:val="-2"/>
          <w:sz w:val="22"/>
          <w:szCs w:val="22"/>
        </w:rPr>
        <w:t>direktnom</w:t>
      </w:r>
      <w:proofErr w:type="spellEnd"/>
      <w:r w:rsidR="0054062D" w:rsidRPr="002835BB">
        <w:rPr>
          <w:spacing w:val="-2"/>
          <w:sz w:val="22"/>
          <w:szCs w:val="22"/>
          <w:lang w:val="sr-Latn-CS"/>
        </w:rPr>
        <w:t xml:space="preserve"> </w:t>
      </w:r>
      <w:r w:rsidR="0054062D" w:rsidRPr="00171981">
        <w:rPr>
          <w:spacing w:val="-2"/>
          <w:sz w:val="22"/>
          <w:szCs w:val="22"/>
        </w:rPr>
        <w:t>sun</w:t>
      </w:r>
      <w:r w:rsidR="0054062D" w:rsidRPr="002835BB">
        <w:rPr>
          <w:spacing w:val="-2"/>
          <w:sz w:val="22"/>
          <w:szCs w:val="22"/>
          <w:lang w:val="sr-Latn-CS"/>
        </w:rPr>
        <w:t>č</w:t>
      </w:r>
      <w:proofErr w:type="spellStart"/>
      <w:r w:rsidR="0054062D" w:rsidRPr="00171981">
        <w:rPr>
          <w:spacing w:val="-2"/>
          <w:sz w:val="22"/>
          <w:szCs w:val="22"/>
        </w:rPr>
        <w:t>evom</w:t>
      </w:r>
      <w:proofErr w:type="spellEnd"/>
      <w:r w:rsidR="0054062D" w:rsidRPr="002835BB">
        <w:rPr>
          <w:spacing w:val="-2"/>
          <w:sz w:val="22"/>
          <w:szCs w:val="22"/>
          <w:lang w:val="sr-Latn-CS"/>
        </w:rPr>
        <w:t xml:space="preserve"> </w:t>
      </w:r>
      <w:proofErr w:type="spellStart"/>
      <w:r w:rsidR="0054062D" w:rsidRPr="00171981">
        <w:rPr>
          <w:spacing w:val="-2"/>
          <w:sz w:val="22"/>
          <w:szCs w:val="22"/>
        </w:rPr>
        <w:t>svetlu</w:t>
      </w:r>
      <w:proofErr w:type="spellEnd"/>
      <w:r w:rsidR="0054062D" w:rsidRPr="002835BB">
        <w:rPr>
          <w:spacing w:val="-2"/>
          <w:sz w:val="22"/>
          <w:szCs w:val="22"/>
          <w:lang w:val="sr-Latn-CS"/>
        </w:rPr>
        <w:t xml:space="preserve">, </w:t>
      </w:r>
      <w:proofErr w:type="spellStart"/>
      <w:r w:rsidR="0054062D" w:rsidRPr="00171981">
        <w:rPr>
          <w:spacing w:val="-2"/>
          <w:sz w:val="22"/>
          <w:szCs w:val="22"/>
        </w:rPr>
        <w:t>po</w:t>
      </w:r>
      <w:proofErr w:type="spellEnd"/>
      <w:r w:rsidR="0054062D" w:rsidRPr="002835BB">
        <w:rPr>
          <w:spacing w:val="-2"/>
          <w:sz w:val="22"/>
          <w:szCs w:val="22"/>
          <w:lang w:val="sr-Latn-CS"/>
        </w:rPr>
        <w:t>š</w:t>
      </w:r>
      <w:r w:rsidR="0054062D" w:rsidRPr="00171981">
        <w:rPr>
          <w:spacing w:val="-2"/>
          <w:sz w:val="22"/>
          <w:szCs w:val="22"/>
        </w:rPr>
        <w:t>to</w:t>
      </w:r>
      <w:r w:rsidR="0054062D" w:rsidRPr="002835BB">
        <w:rPr>
          <w:spacing w:val="-2"/>
          <w:sz w:val="22"/>
          <w:szCs w:val="22"/>
          <w:lang w:val="sr-Latn-CS"/>
        </w:rPr>
        <w:t xml:space="preserve"> </w:t>
      </w:r>
      <w:proofErr w:type="spellStart"/>
      <w:r w:rsidR="0054062D" w:rsidRPr="00171981">
        <w:rPr>
          <w:spacing w:val="-2"/>
          <w:sz w:val="22"/>
          <w:szCs w:val="22"/>
        </w:rPr>
        <w:t>crna</w:t>
      </w:r>
      <w:proofErr w:type="spellEnd"/>
      <w:r w:rsidR="0054062D" w:rsidRPr="002835BB">
        <w:rPr>
          <w:spacing w:val="-2"/>
          <w:sz w:val="22"/>
          <w:szCs w:val="22"/>
          <w:lang w:val="sr-Latn-CS"/>
        </w:rPr>
        <w:t xml:space="preserve"> </w:t>
      </w:r>
      <w:proofErr w:type="spellStart"/>
      <w:r w:rsidR="0054062D" w:rsidRPr="00171981">
        <w:rPr>
          <w:spacing w:val="-2"/>
          <w:sz w:val="22"/>
          <w:szCs w:val="22"/>
        </w:rPr>
        <w:t>povr</w:t>
      </w:r>
      <w:proofErr w:type="spellEnd"/>
      <w:r w:rsidR="0054062D" w:rsidRPr="002835BB">
        <w:rPr>
          <w:spacing w:val="-2"/>
          <w:sz w:val="22"/>
          <w:szCs w:val="22"/>
          <w:lang w:val="sr-Latn-CS"/>
        </w:rPr>
        <w:t>š</w:t>
      </w:r>
      <w:proofErr w:type="spellStart"/>
      <w:r w:rsidR="0054062D" w:rsidRPr="00171981">
        <w:rPr>
          <w:spacing w:val="-2"/>
          <w:sz w:val="22"/>
          <w:szCs w:val="22"/>
        </w:rPr>
        <w:t>ina</w:t>
      </w:r>
      <w:proofErr w:type="spellEnd"/>
      <w:r w:rsidR="0054062D" w:rsidRPr="002835BB">
        <w:rPr>
          <w:spacing w:val="-2"/>
          <w:sz w:val="22"/>
          <w:szCs w:val="22"/>
          <w:lang w:val="sr-Latn-CS"/>
        </w:rPr>
        <w:t xml:space="preserve"> </w:t>
      </w:r>
      <w:proofErr w:type="spellStart"/>
      <w:r w:rsidR="0054062D" w:rsidRPr="00171981">
        <w:rPr>
          <w:spacing w:val="-2"/>
          <w:sz w:val="22"/>
          <w:szCs w:val="22"/>
        </w:rPr>
        <w:t>mo</w:t>
      </w:r>
      <w:proofErr w:type="spellEnd"/>
      <w:r w:rsidR="0054062D" w:rsidRPr="002835BB">
        <w:rPr>
          <w:spacing w:val="-2"/>
          <w:sz w:val="22"/>
          <w:szCs w:val="22"/>
          <w:lang w:val="sr-Latn-CS"/>
        </w:rPr>
        <w:t>ž</w:t>
      </w:r>
      <w:r w:rsidR="0054062D" w:rsidRPr="00171981">
        <w:rPr>
          <w:spacing w:val="-2"/>
          <w:sz w:val="22"/>
          <w:szCs w:val="22"/>
        </w:rPr>
        <w:t>e</w:t>
      </w:r>
      <w:r w:rsidR="0054062D" w:rsidRPr="002835BB">
        <w:rPr>
          <w:spacing w:val="-2"/>
          <w:sz w:val="22"/>
          <w:szCs w:val="22"/>
          <w:lang w:val="sr-Latn-CS"/>
        </w:rPr>
        <w:t xml:space="preserve"> </w:t>
      </w:r>
      <w:proofErr w:type="spellStart"/>
      <w:r w:rsidR="0054062D" w:rsidRPr="00171981">
        <w:rPr>
          <w:spacing w:val="-2"/>
          <w:sz w:val="22"/>
          <w:szCs w:val="22"/>
        </w:rPr>
        <w:t>postati</w:t>
      </w:r>
      <w:proofErr w:type="spellEnd"/>
      <w:r w:rsidR="0054062D" w:rsidRPr="002835BB">
        <w:rPr>
          <w:spacing w:val="-2"/>
          <w:sz w:val="22"/>
          <w:szCs w:val="22"/>
          <w:lang w:val="sr-Latn-CS"/>
        </w:rPr>
        <w:t xml:space="preserve"> </w:t>
      </w:r>
      <w:proofErr w:type="spellStart"/>
      <w:r w:rsidR="0054062D" w:rsidRPr="00171981">
        <w:rPr>
          <w:spacing w:val="-2"/>
          <w:sz w:val="22"/>
          <w:szCs w:val="22"/>
        </w:rPr>
        <w:t>izuzetno</w:t>
      </w:r>
      <w:proofErr w:type="spellEnd"/>
      <w:r w:rsidR="0054062D" w:rsidRPr="002835BB">
        <w:rPr>
          <w:spacing w:val="-2"/>
          <w:sz w:val="22"/>
          <w:szCs w:val="22"/>
          <w:lang w:val="sr-Latn-CS"/>
        </w:rPr>
        <w:t xml:space="preserve"> </w:t>
      </w:r>
      <w:proofErr w:type="spellStart"/>
      <w:r w:rsidR="0054062D" w:rsidRPr="00171981">
        <w:rPr>
          <w:spacing w:val="-2"/>
          <w:sz w:val="22"/>
          <w:szCs w:val="22"/>
        </w:rPr>
        <w:t>vruc</w:t>
      </w:r>
      <w:proofErr w:type="spellEnd"/>
      <w:r w:rsidR="0054062D" w:rsidRPr="002835BB">
        <w:rPr>
          <w:spacing w:val="-2"/>
          <w:sz w:val="22"/>
          <w:szCs w:val="22"/>
          <w:lang w:val="sr-Latn-CS"/>
        </w:rPr>
        <w:t>́</w:t>
      </w:r>
      <w:r w:rsidR="0054062D" w:rsidRPr="00171981">
        <w:rPr>
          <w:spacing w:val="-2"/>
          <w:sz w:val="22"/>
          <w:szCs w:val="22"/>
        </w:rPr>
        <w:t>a</w:t>
      </w:r>
      <w:r w:rsidR="0054062D" w:rsidRPr="002835BB">
        <w:rPr>
          <w:spacing w:val="-2"/>
          <w:sz w:val="22"/>
          <w:szCs w:val="22"/>
          <w:lang w:val="sr-Latn-CS"/>
        </w:rPr>
        <w:t xml:space="preserve"> </w:t>
      </w:r>
      <w:proofErr w:type="spellStart"/>
      <w:r w:rsidR="0054062D" w:rsidRPr="00171981">
        <w:rPr>
          <w:spacing w:val="-2"/>
          <w:sz w:val="22"/>
          <w:szCs w:val="22"/>
        </w:rPr>
        <w:t>i</w:t>
      </w:r>
      <w:proofErr w:type="spellEnd"/>
      <w:r w:rsidR="0054062D" w:rsidRPr="002835BB">
        <w:rPr>
          <w:spacing w:val="-2"/>
          <w:sz w:val="22"/>
          <w:szCs w:val="22"/>
          <w:lang w:val="sr-Latn-CS"/>
        </w:rPr>
        <w:t xml:space="preserve"> </w:t>
      </w:r>
      <w:proofErr w:type="spellStart"/>
      <w:r w:rsidR="0054062D" w:rsidRPr="00171981">
        <w:rPr>
          <w:spacing w:val="-2"/>
          <w:sz w:val="22"/>
          <w:szCs w:val="22"/>
        </w:rPr>
        <w:t>lako</w:t>
      </w:r>
      <w:proofErr w:type="spellEnd"/>
      <w:r w:rsidR="0054062D" w:rsidRPr="002835BB">
        <w:rPr>
          <w:spacing w:val="-2"/>
          <w:sz w:val="22"/>
          <w:szCs w:val="22"/>
          <w:lang w:val="sr-Latn-CS"/>
        </w:rPr>
        <w:t xml:space="preserve"> </w:t>
      </w:r>
      <w:proofErr w:type="spellStart"/>
      <w:r w:rsidR="0054062D" w:rsidRPr="00171981">
        <w:rPr>
          <w:spacing w:val="-2"/>
          <w:sz w:val="22"/>
          <w:szCs w:val="22"/>
        </w:rPr>
        <w:t>ope</w:t>
      </w:r>
      <w:proofErr w:type="spellEnd"/>
      <w:r w:rsidR="0054062D" w:rsidRPr="002835BB">
        <w:rPr>
          <w:spacing w:val="-2"/>
          <w:sz w:val="22"/>
          <w:szCs w:val="22"/>
          <w:lang w:val="sr-Latn-CS"/>
        </w:rPr>
        <w:t>ć</w:t>
      </w:r>
      <w:proofErr w:type="spellStart"/>
      <w:r w:rsidR="0054062D" w:rsidRPr="00171981">
        <w:rPr>
          <w:spacing w:val="-2"/>
          <w:sz w:val="22"/>
          <w:szCs w:val="22"/>
        </w:rPr>
        <w:t>i</w:t>
      </w:r>
      <w:proofErr w:type="spellEnd"/>
      <w:r w:rsidR="0054062D" w:rsidRPr="002835BB">
        <w:rPr>
          <w:spacing w:val="-2"/>
          <w:sz w:val="22"/>
          <w:szCs w:val="22"/>
          <w:lang w:val="sr-Latn-CS"/>
        </w:rPr>
        <w:t xml:space="preserve"> </w:t>
      </w:r>
      <w:proofErr w:type="spellStart"/>
      <w:r w:rsidR="0054062D" w:rsidRPr="00171981">
        <w:rPr>
          <w:spacing w:val="-2"/>
          <w:sz w:val="22"/>
          <w:szCs w:val="22"/>
        </w:rPr>
        <w:t>gola</w:t>
      </w:r>
      <w:proofErr w:type="spellEnd"/>
      <w:r w:rsidR="0054062D" w:rsidRPr="002835BB">
        <w:rPr>
          <w:spacing w:val="-2"/>
          <w:sz w:val="22"/>
          <w:szCs w:val="22"/>
          <w:lang w:val="sr-Latn-CS"/>
        </w:rPr>
        <w:t xml:space="preserve"> </w:t>
      </w:r>
      <w:proofErr w:type="spellStart"/>
      <w:r w:rsidR="0054062D" w:rsidRPr="00171981">
        <w:rPr>
          <w:spacing w:val="-2"/>
          <w:sz w:val="22"/>
          <w:szCs w:val="22"/>
        </w:rPr>
        <w:t>stopala</w:t>
      </w:r>
      <w:proofErr w:type="spellEnd"/>
      <w:r w:rsidR="0054062D" w:rsidRPr="002835BB">
        <w:rPr>
          <w:spacing w:val="-2"/>
          <w:sz w:val="22"/>
          <w:szCs w:val="22"/>
          <w:lang w:val="sr-Latn-CS"/>
        </w:rPr>
        <w:t>.</w:t>
      </w:r>
      <w:r w:rsidR="0054062D" w:rsidRPr="00171981">
        <w:rPr>
          <w:spacing w:val="-2"/>
          <w:sz w:val="22"/>
          <w:szCs w:val="22"/>
          <w:lang w:val="sr-Latn-CS"/>
        </w:rPr>
        <w:t xml:space="preserve"> </w:t>
      </w:r>
      <w:r w:rsidRPr="00171981">
        <w:rPr>
          <w:spacing w:val="-2"/>
          <w:sz w:val="22"/>
          <w:szCs w:val="22"/>
          <w:lang w:val="sr-Latn-CS"/>
        </w:rPr>
        <w:t xml:space="preserve"> Ukoliko se pak suviše ohladi, stavite je na neko toplije mesto. </w:t>
      </w:r>
    </w:p>
    <w:p w:rsidR="0054062D" w:rsidRPr="00171981" w:rsidRDefault="0054062D" w:rsidP="00C96691">
      <w:pPr>
        <w:numPr>
          <w:ilvl w:val="0"/>
          <w:numId w:val="2"/>
        </w:numPr>
        <w:tabs>
          <w:tab w:val="left" w:pos="360"/>
        </w:tabs>
        <w:ind w:left="360"/>
        <w:jc w:val="both"/>
        <w:rPr>
          <w:sz w:val="22"/>
          <w:szCs w:val="22"/>
          <w:lang w:val="sr-Latn-CS"/>
        </w:rPr>
      </w:pPr>
      <w:r w:rsidRPr="00171981">
        <w:rPr>
          <w:sz w:val="22"/>
          <w:szCs w:val="22"/>
          <w:lang w:val="sr-Latn-CS"/>
        </w:rPr>
        <w:t>Vaga se mora prilagođavati temperaturnim promenama. Sačekajte 15 minuta pre nego što je ponovo upotrebite</w:t>
      </w:r>
      <w:r w:rsidR="00C142CA">
        <w:rPr>
          <w:sz w:val="22"/>
          <w:szCs w:val="22"/>
          <w:lang w:val="sr-Latn-CS"/>
        </w:rPr>
        <w:t>,</w:t>
      </w:r>
      <w:r w:rsidRPr="00171981">
        <w:rPr>
          <w:sz w:val="22"/>
          <w:szCs w:val="22"/>
          <w:lang w:val="sr-Latn-CS"/>
        </w:rPr>
        <w:t xml:space="preserve"> ukoliko je premestite na mesto sa drugom temperaturom. </w:t>
      </w:r>
    </w:p>
    <w:p w:rsidR="0054062D" w:rsidRPr="00171981" w:rsidRDefault="00EC052B" w:rsidP="00C96691">
      <w:pPr>
        <w:numPr>
          <w:ilvl w:val="0"/>
          <w:numId w:val="2"/>
        </w:numPr>
        <w:tabs>
          <w:tab w:val="left" w:pos="360"/>
        </w:tabs>
        <w:ind w:left="360"/>
        <w:jc w:val="both"/>
        <w:rPr>
          <w:sz w:val="22"/>
          <w:szCs w:val="22"/>
        </w:rPr>
      </w:pPr>
      <w:r w:rsidRPr="002835BB">
        <w:rPr>
          <w:sz w:val="22"/>
          <w:szCs w:val="22"/>
          <w:lang w:val="de-DE"/>
        </w:rPr>
        <w:t>Vaga</w:t>
      </w:r>
      <w:r w:rsidR="00C77CC6" w:rsidRPr="002835BB">
        <w:rPr>
          <w:sz w:val="22"/>
          <w:szCs w:val="22"/>
          <w:lang w:val="de-DE"/>
        </w:rPr>
        <w:t xml:space="preserve"> je čvrsta i, sa druge strane,</w:t>
      </w:r>
      <w:r w:rsidR="00616E63" w:rsidRPr="002835BB">
        <w:rPr>
          <w:sz w:val="22"/>
          <w:szCs w:val="22"/>
          <w:lang w:val="de-DE"/>
        </w:rPr>
        <w:t xml:space="preserve"> osetljiva elektronska oprema. </w:t>
      </w:r>
      <w:r w:rsidR="00C77CC6" w:rsidRPr="002835BB">
        <w:rPr>
          <w:sz w:val="22"/>
          <w:szCs w:val="22"/>
          <w:lang w:val="de-DE"/>
        </w:rPr>
        <w:t>Vag</w:t>
      </w:r>
      <w:r w:rsidR="00616E63" w:rsidRPr="002835BB">
        <w:rPr>
          <w:sz w:val="22"/>
          <w:szCs w:val="22"/>
          <w:lang w:val="de-DE"/>
        </w:rPr>
        <w:t>a mora biti testirana svak</w:t>
      </w:r>
      <w:r w:rsidRPr="002835BB">
        <w:rPr>
          <w:sz w:val="22"/>
          <w:szCs w:val="22"/>
          <w:lang w:val="de-DE"/>
        </w:rPr>
        <w:t>og dana rada na terenu. N</w:t>
      </w:r>
      <w:r w:rsidR="00616E63" w:rsidRPr="002835BB">
        <w:rPr>
          <w:sz w:val="22"/>
          <w:szCs w:val="22"/>
          <w:lang w:val="de-DE"/>
        </w:rPr>
        <w:t>ajbolje</w:t>
      </w:r>
      <w:r w:rsidRPr="002835BB">
        <w:rPr>
          <w:sz w:val="22"/>
          <w:szCs w:val="22"/>
          <w:lang w:val="de-DE"/>
        </w:rPr>
        <w:t xml:space="preserve"> je testirati je pomoću standardnog tega težine 2,5 - 5,0 kg</w:t>
      </w:r>
      <w:r w:rsidR="008831D2" w:rsidRPr="002835BB">
        <w:rPr>
          <w:sz w:val="22"/>
          <w:szCs w:val="22"/>
          <w:lang w:val="de-DE"/>
        </w:rPr>
        <w:t>. Ovaj teg se</w:t>
      </w:r>
      <w:r w:rsidR="00616E63" w:rsidRPr="002835BB">
        <w:rPr>
          <w:sz w:val="22"/>
          <w:szCs w:val="22"/>
          <w:lang w:val="de-DE"/>
        </w:rPr>
        <w:t xml:space="preserve"> mora prvo testirati kako bi se osiguralo da je navedena težina tačna. </w:t>
      </w:r>
      <w:proofErr w:type="spellStart"/>
      <w:r w:rsidR="00616E63" w:rsidRPr="00171981">
        <w:rPr>
          <w:sz w:val="22"/>
          <w:szCs w:val="22"/>
        </w:rPr>
        <w:t>Za</w:t>
      </w:r>
      <w:r w:rsidR="00C77CC6" w:rsidRPr="00171981">
        <w:rPr>
          <w:sz w:val="22"/>
          <w:szCs w:val="22"/>
        </w:rPr>
        <w:t>beležite</w:t>
      </w:r>
      <w:proofErr w:type="spellEnd"/>
      <w:r w:rsidR="00C77CC6" w:rsidRPr="00171981">
        <w:rPr>
          <w:sz w:val="22"/>
          <w:szCs w:val="22"/>
        </w:rPr>
        <w:t xml:space="preserve"> </w:t>
      </w:r>
      <w:proofErr w:type="spellStart"/>
      <w:r w:rsidR="00C77CC6" w:rsidRPr="00171981">
        <w:rPr>
          <w:sz w:val="22"/>
          <w:szCs w:val="22"/>
        </w:rPr>
        <w:t>rezultate</w:t>
      </w:r>
      <w:proofErr w:type="spellEnd"/>
      <w:r w:rsidR="00C77CC6" w:rsidRPr="00171981">
        <w:rPr>
          <w:sz w:val="22"/>
          <w:szCs w:val="22"/>
        </w:rPr>
        <w:t xml:space="preserve"> </w:t>
      </w:r>
      <w:proofErr w:type="spellStart"/>
      <w:r w:rsidR="00C77CC6" w:rsidRPr="00171981">
        <w:rPr>
          <w:sz w:val="22"/>
          <w:szCs w:val="22"/>
        </w:rPr>
        <w:t>dnevnog</w:t>
      </w:r>
      <w:proofErr w:type="spellEnd"/>
      <w:r w:rsidR="00C77CC6" w:rsidRPr="00171981">
        <w:rPr>
          <w:sz w:val="22"/>
          <w:szCs w:val="22"/>
        </w:rPr>
        <w:t xml:space="preserve"> </w:t>
      </w:r>
      <w:proofErr w:type="spellStart"/>
      <w:r w:rsidR="00C77CC6" w:rsidRPr="00171981">
        <w:rPr>
          <w:sz w:val="22"/>
          <w:szCs w:val="22"/>
        </w:rPr>
        <w:t>testa</w:t>
      </w:r>
      <w:proofErr w:type="spellEnd"/>
      <w:r w:rsidR="00C77CC6" w:rsidRPr="00171981">
        <w:rPr>
          <w:sz w:val="22"/>
          <w:szCs w:val="22"/>
        </w:rPr>
        <w:t xml:space="preserve"> </w:t>
      </w:r>
      <w:proofErr w:type="spellStart"/>
      <w:r w:rsidR="00C77CC6" w:rsidRPr="00171981">
        <w:rPr>
          <w:sz w:val="22"/>
          <w:szCs w:val="22"/>
        </w:rPr>
        <w:t>vag</w:t>
      </w:r>
      <w:r w:rsidR="00616E63" w:rsidRPr="00171981">
        <w:rPr>
          <w:sz w:val="22"/>
          <w:szCs w:val="22"/>
        </w:rPr>
        <w:t>e</w:t>
      </w:r>
      <w:proofErr w:type="spellEnd"/>
      <w:r w:rsidR="00616E63" w:rsidRPr="00171981">
        <w:rPr>
          <w:sz w:val="22"/>
          <w:szCs w:val="22"/>
        </w:rPr>
        <w:t xml:space="preserve">, </w:t>
      </w:r>
      <w:proofErr w:type="spellStart"/>
      <w:r w:rsidR="00616E63" w:rsidRPr="00171981">
        <w:rPr>
          <w:sz w:val="22"/>
          <w:szCs w:val="22"/>
        </w:rPr>
        <w:t>uključujući</w:t>
      </w:r>
      <w:proofErr w:type="spellEnd"/>
      <w:r w:rsidR="00616E63" w:rsidRPr="00171981">
        <w:rPr>
          <w:sz w:val="22"/>
          <w:szCs w:val="22"/>
        </w:rPr>
        <w:t xml:space="preserve"> datum </w:t>
      </w:r>
      <w:proofErr w:type="spellStart"/>
      <w:r w:rsidR="00616E63" w:rsidRPr="00171981">
        <w:rPr>
          <w:sz w:val="22"/>
          <w:szCs w:val="22"/>
        </w:rPr>
        <w:t>i</w:t>
      </w:r>
      <w:proofErr w:type="spellEnd"/>
      <w:r w:rsidR="00616E63" w:rsidRPr="00171981">
        <w:rPr>
          <w:sz w:val="22"/>
          <w:szCs w:val="22"/>
        </w:rPr>
        <w:t xml:space="preserve"> </w:t>
      </w:r>
      <w:proofErr w:type="spellStart"/>
      <w:r w:rsidR="00616E63" w:rsidRPr="00171981">
        <w:rPr>
          <w:sz w:val="22"/>
          <w:szCs w:val="22"/>
        </w:rPr>
        <w:t>težinu</w:t>
      </w:r>
      <w:proofErr w:type="spellEnd"/>
      <w:r w:rsidR="00616E63" w:rsidRPr="00171981">
        <w:rPr>
          <w:sz w:val="22"/>
          <w:szCs w:val="22"/>
        </w:rPr>
        <w:t>.</w:t>
      </w:r>
    </w:p>
    <w:p w:rsidR="00C77CC6" w:rsidRPr="00171981" w:rsidRDefault="00C77CC6" w:rsidP="00C96691">
      <w:pPr>
        <w:numPr>
          <w:ilvl w:val="0"/>
          <w:numId w:val="2"/>
        </w:numPr>
        <w:tabs>
          <w:tab w:val="left" w:pos="360"/>
        </w:tabs>
        <w:ind w:left="360"/>
        <w:jc w:val="both"/>
        <w:rPr>
          <w:sz w:val="22"/>
          <w:szCs w:val="22"/>
        </w:rPr>
      </w:pPr>
      <w:proofErr w:type="spellStart"/>
      <w:r w:rsidRPr="00171981">
        <w:rPr>
          <w:sz w:val="22"/>
          <w:szCs w:val="22"/>
        </w:rPr>
        <w:t>Korišćenje</w:t>
      </w:r>
      <w:proofErr w:type="spellEnd"/>
      <w:r w:rsidRPr="00171981">
        <w:rPr>
          <w:sz w:val="22"/>
          <w:szCs w:val="22"/>
        </w:rPr>
        <w:t xml:space="preserve"> </w:t>
      </w:r>
      <w:proofErr w:type="spellStart"/>
      <w:r w:rsidRPr="00171981">
        <w:rPr>
          <w:sz w:val="22"/>
          <w:szCs w:val="22"/>
        </w:rPr>
        <w:t>drugih</w:t>
      </w:r>
      <w:proofErr w:type="spellEnd"/>
      <w:r w:rsidRPr="00171981">
        <w:rPr>
          <w:sz w:val="22"/>
          <w:szCs w:val="22"/>
        </w:rPr>
        <w:t xml:space="preserve"> </w:t>
      </w:r>
      <w:proofErr w:type="spellStart"/>
      <w:r w:rsidRPr="00171981">
        <w:rPr>
          <w:sz w:val="22"/>
          <w:szCs w:val="22"/>
        </w:rPr>
        <w:t>vrsta</w:t>
      </w:r>
      <w:proofErr w:type="spellEnd"/>
      <w:r w:rsidRPr="00171981">
        <w:rPr>
          <w:sz w:val="22"/>
          <w:szCs w:val="22"/>
        </w:rPr>
        <w:t xml:space="preserve"> </w:t>
      </w:r>
      <w:proofErr w:type="spellStart"/>
      <w:r w:rsidRPr="00171981">
        <w:rPr>
          <w:sz w:val="22"/>
          <w:szCs w:val="22"/>
        </w:rPr>
        <w:t>standardnih</w:t>
      </w:r>
      <w:proofErr w:type="spellEnd"/>
      <w:r w:rsidRPr="00171981">
        <w:rPr>
          <w:sz w:val="22"/>
          <w:szCs w:val="22"/>
        </w:rPr>
        <w:t xml:space="preserve"> </w:t>
      </w:r>
      <w:proofErr w:type="spellStart"/>
      <w:r w:rsidR="008831D2" w:rsidRPr="00171981">
        <w:rPr>
          <w:sz w:val="22"/>
          <w:szCs w:val="22"/>
        </w:rPr>
        <w:t>tegova</w:t>
      </w:r>
      <w:proofErr w:type="spellEnd"/>
      <w:r w:rsidRPr="00171981">
        <w:rPr>
          <w:sz w:val="22"/>
          <w:szCs w:val="22"/>
        </w:rPr>
        <w:t xml:space="preserve"> je </w:t>
      </w:r>
      <w:proofErr w:type="spellStart"/>
      <w:r w:rsidRPr="00171981">
        <w:rPr>
          <w:sz w:val="22"/>
          <w:szCs w:val="22"/>
        </w:rPr>
        <w:t>moguće</w:t>
      </w:r>
      <w:proofErr w:type="spellEnd"/>
      <w:r w:rsidRPr="00171981">
        <w:rPr>
          <w:sz w:val="22"/>
          <w:szCs w:val="22"/>
        </w:rPr>
        <w:t xml:space="preserve">, </w:t>
      </w:r>
      <w:proofErr w:type="spellStart"/>
      <w:proofErr w:type="gramStart"/>
      <w:r w:rsidRPr="00171981">
        <w:rPr>
          <w:sz w:val="22"/>
          <w:szCs w:val="22"/>
        </w:rPr>
        <w:t>ali</w:t>
      </w:r>
      <w:proofErr w:type="spellEnd"/>
      <w:proofErr w:type="gramEnd"/>
      <w:r w:rsidRPr="00171981">
        <w:rPr>
          <w:sz w:val="22"/>
          <w:szCs w:val="22"/>
        </w:rPr>
        <w:t xml:space="preserve"> se ne </w:t>
      </w:r>
      <w:proofErr w:type="spellStart"/>
      <w:r w:rsidRPr="00171981">
        <w:rPr>
          <w:sz w:val="22"/>
          <w:szCs w:val="22"/>
        </w:rPr>
        <w:t>preporučuje</w:t>
      </w:r>
      <w:proofErr w:type="spellEnd"/>
      <w:r w:rsidRPr="00171981">
        <w:rPr>
          <w:sz w:val="22"/>
          <w:szCs w:val="22"/>
        </w:rPr>
        <w:t xml:space="preserve">. </w:t>
      </w:r>
      <w:r w:rsidR="008831D2" w:rsidRPr="00171981">
        <w:rPr>
          <w:sz w:val="22"/>
          <w:szCs w:val="22"/>
        </w:rPr>
        <w:t xml:space="preserve">U </w:t>
      </w:r>
      <w:proofErr w:type="spellStart"/>
      <w:r w:rsidR="008831D2" w:rsidRPr="00171981">
        <w:rPr>
          <w:sz w:val="22"/>
          <w:szCs w:val="22"/>
        </w:rPr>
        <w:t>n</w:t>
      </w:r>
      <w:r w:rsidRPr="00171981">
        <w:rPr>
          <w:sz w:val="22"/>
          <w:szCs w:val="22"/>
        </w:rPr>
        <w:t>ek</w:t>
      </w:r>
      <w:r w:rsidR="008831D2" w:rsidRPr="00171981">
        <w:rPr>
          <w:sz w:val="22"/>
          <w:szCs w:val="22"/>
        </w:rPr>
        <w:t>im</w:t>
      </w:r>
      <w:proofErr w:type="spellEnd"/>
      <w:r w:rsidRPr="00171981">
        <w:rPr>
          <w:sz w:val="22"/>
          <w:szCs w:val="22"/>
        </w:rPr>
        <w:t xml:space="preserve"> </w:t>
      </w:r>
      <w:proofErr w:type="spellStart"/>
      <w:r w:rsidRPr="00171981">
        <w:rPr>
          <w:sz w:val="22"/>
          <w:szCs w:val="22"/>
        </w:rPr>
        <w:t>anket</w:t>
      </w:r>
      <w:r w:rsidR="008831D2" w:rsidRPr="00171981">
        <w:rPr>
          <w:sz w:val="22"/>
          <w:szCs w:val="22"/>
        </w:rPr>
        <w:t>ama</w:t>
      </w:r>
      <w:proofErr w:type="spellEnd"/>
      <w:r w:rsidRPr="00171981">
        <w:rPr>
          <w:sz w:val="22"/>
          <w:szCs w:val="22"/>
        </w:rPr>
        <w:t xml:space="preserve"> </w:t>
      </w:r>
      <w:r w:rsidR="008831D2" w:rsidRPr="00171981">
        <w:rPr>
          <w:sz w:val="22"/>
          <w:szCs w:val="22"/>
        </w:rPr>
        <w:t xml:space="preserve">u </w:t>
      </w:r>
      <w:proofErr w:type="spellStart"/>
      <w:r w:rsidR="008831D2" w:rsidRPr="00171981">
        <w:rPr>
          <w:sz w:val="22"/>
          <w:szCs w:val="22"/>
        </w:rPr>
        <w:t>prošlosti</w:t>
      </w:r>
      <w:proofErr w:type="spellEnd"/>
      <w:r w:rsidR="008831D2" w:rsidRPr="00171981">
        <w:rPr>
          <w:sz w:val="22"/>
          <w:szCs w:val="22"/>
        </w:rPr>
        <w:t xml:space="preserve"> </w:t>
      </w:r>
      <w:proofErr w:type="spellStart"/>
      <w:r w:rsidRPr="00171981">
        <w:rPr>
          <w:sz w:val="22"/>
          <w:szCs w:val="22"/>
        </w:rPr>
        <w:t>su</w:t>
      </w:r>
      <w:proofErr w:type="spellEnd"/>
      <w:r w:rsidR="008831D2" w:rsidRPr="00171981">
        <w:rPr>
          <w:sz w:val="22"/>
          <w:szCs w:val="22"/>
        </w:rPr>
        <w:t xml:space="preserve"> se</w:t>
      </w:r>
      <w:r w:rsidRPr="00171981">
        <w:rPr>
          <w:sz w:val="22"/>
          <w:szCs w:val="22"/>
        </w:rPr>
        <w:t xml:space="preserve"> </w:t>
      </w:r>
      <w:proofErr w:type="spellStart"/>
      <w:r w:rsidR="008831D2" w:rsidRPr="00171981">
        <w:rPr>
          <w:sz w:val="22"/>
          <w:szCs w:val="22"/>
        </w:rPr>
        <w:t>za</w:t>
      </w:r>
      <w:proofErr w:type="spellEnd"/>
      <w:r w:rsidR="008831D2" w:rsidRPr="00171981">
        <w:rPr>
          <w:sz w:val="22"/>
          <w:szCs w:val="22"/>
        </w:rPr>
        <w:t xml:space="preserve"> </w:t>
      </w:r>
      <w:proofErr w:type="spellStart"/>
      <w:r w:rsidR="008831D2" w:rsidRPr="00171981">
        <w:rPr>
          <w:sz w:val="22"/>
          <w:szCs w:val="22"/>
        </w:rPr>
        <w:t>testiranje</w:t>
      </w:r>
      <w:proofErr w:type="spellEnd"/>
      <w:r w:rsidR="008831D2" w:rsidRPr="00171981">
        <w:rPr>
          <w:sz w:val="22"/>
          <w:szCs w:val="22"/>
        </w:rPr>
        <w:t xml:space="preserve"> </w:t>
      </w:r>
      <w:proofErr w:type="spellStart"/>
      <w:r w:rsidRPr="00171981">
        <w:rPr>
          <w:sz w:val="22"/>
          <w:szCs w:val="22"/>
        </w:rPr>
        <w:t>koristile</w:t>
      </w:r>
      <w:proofErr w:type="spellEnd"/>
      <w:r w:rsidRPr="00171981">
        <w:rPr>
          <w:sz w:val="22"/>
          <w:szCs w:val="22"/>
        </w:rPr>
        <w:t xml:space="preserve"> </w:t>
      </w:r>
      <w:proofErr w:type="spellStart"/>
      <w:r w:rsidRPr="00171981">
        <w:rPr>
          <w:sz w:val="22"/>
          <w:szCs w:val="22"/>
        </w:rPr>
        <w:t>napunjene</w:t>
      </w:r>
      <w:proofErr w:type="spellEnd"/>
      <w:r w:rsidRPr="00171981">
        <w:rPr>
          <w:sz w:val="22"/>
          <w:szCs w:val="22"/>
        </w:rPr>
        <w:t xml:space="preserve"> </w:t>
      </w:r>
      <w:proofErr w:type="spellStart"/>
      <w:r w:rsidRPr="00171981">
        <w:rPr>
          <w:sz w:val="22"/>
          <w:szCs w:val="22"/>
        </w:rPr>
        <w:t>flaše</w:t>
      </w:r>
      <w:proofErr w:type="spellEnd"/>
      <w:r w:rsidRPr="00171981">
        <w:rPr>
          <w:sz w:val="22"/>
          <w:szCs w:val="22"/>
        </w:rPr>
        <w:t xml:space="preserve">, </w:t>
      </w:r>
      <w:proofErr w:type="spellStart"/>
      <w:proofErr w:type="gramStart"/>
      <w:r w:rsidRPr="00171981">
        <w:rPr>
          <w:sz w:val="22"/>
          <w:szCs w:val="22"/>
        </w:rPr>
        <w:t>ali</w:t>
      </w:r>
      <w:proofErr w:type="spellEnd"/>
      <w:proofErr w:type="gramEnd"/>
      <w:r w:rsidRPr="00171981">
        <w:rPr>
          <w:sz w:val="22"/>
          <w:szCs w:val="22"/>
        </w:rPr>
        <w:t xml:space="preserve"> </w:t>
      </w:r>
      <w:proofErr w:type="spellStart"/>
      <w:r w:rsidRPr="00171981">
        <w:rPr>
          <w:sz w:val="22"/>
          <w:szCs w:val="22"/>
        </w:rPr>
        <w:t>pošto</w:t>
      </w:r>
      <w:proofErr w:type="spellEnd"/>
      <w:r w:rsidRPr="00171981">
        <w:rPr>
          <w:sz w:val="22"/>
          <w:szCs w:val="22"/>
        </w:rPr>
        <w:t xml:space="preserve"> </w:t>
      </w:r>
      <w:proofErr w:type="spellStart"/>
      <w:r w:rsidRPr="00171981">
        <w:rPr>
          <w:sz w:val="22"/>
          <w:szCs w:val="22"/>
        </w:rPr>
        <w:t>voda</w:t>
      </w:r>
      <w:proofErr w:type="spellEnd"/>
      <w:r w:rsidRPr="00171981">
        <w:rPr>
          <w:sz w:val="22"/>
          <w:szCs w:val="22"/>
        </w:rPr>
        <w:t xml:space="preserve"> </w:t>
      </w:r>
      <w:proofErr w:type="spellStart"/>
      <w:r w:rsidRPr="00171981">
        <w:rPr>
          <w:sz w:val="22"/>
          <w:szCs w:val="22"/>
        </w:rPr>
        <w:t>i</w:t>
      </w:r>
      <w:proofErr w:type="spellEnd"/>
      <w:r w:rsidRPr="00171981">
        <w:rPr>
          <w:sz w:val="22"/>
          <w:szCs w:val="22"/>
        </w:rPr>
        <w:t xml:space="preserve"> </w:t>
      </w:r>
      <w:proofErr w:type="spellStart"/>
      <w:r w:rsidRPr="00171981">
        <w:rPr>
          <w:sz w:val="22"/>
          <w:szCs w:val="22"/>
        </w:rPr>
        <w:t>druge</w:t>
      </w:r>
      <w:proofErr w:type="spellEnd"/>
      <w:r w:rsidRPr="00171981">
        <w:rPr>
          <w:sz w:val="22"/>
          <w:szCs w:val="22"/>
        </w:rPr>
        <w:t xml:space="preserve"> </w:t>
      </w:r>
      <w:proofErr w:type="spellStart"/>
      <w:r w:rsidRPr="00171981">
        <w:rPr>
          <w:sz w:val="22"/>
          <w:szCs w:val="22"/>
        </w:rPr>
        <w:t>tečnosti</w:t>
      </w:r>
      <w:proofErr w:type="spellEnd"/>
      <w:r w:rsidRPr="00171981">
        <w:rPr>
          <w:sz w:val="22"/>
          <w:szCs w:val="22"/>
        </w:rPr>
        <w:t xml:space="preserve"> </w:t>
      </w:r>
      <w:proofErr w:type="spellStart"/>
      <w:r w:rsidRPr="00171981">
        <w:rPr>
          <w:sz w:val="22"/>
          <w:szCs w:val="22"/>
        </w:rPr>
        <w:t>isparavaju</w:t>
      </w:r>
      <w:proofErr w:type="spellEnd"/>
      <w:r w:rsidRPr="00171981">
        <w:rPr>
          <w:sz w:val="22"/>
          <w:szCs w:val="22"/>
        </w:rPr>
        <w:t xml:space="preserve">, ova </w:t>
      </w:r>
      <w:proofErr w:type="spellStart"/>
      <w:r w:rsidRPr="00171981">
        <w:rPr>
          <w:sz w:val="22"/>
          <w:szCs w:val="22"/>
        </w:rPr>
        <w:t>tehnika</w:t>
      </w:r>
      <w:proofErr w:type="spellEnd"/>
      <w:r w:rsidRPr="00171981">
        <w:rPr>
          <w:sz w:val="22"/>
          <w:szCs w:val="22"/>
        </w:rPr>
        <w:t xml:space="preserve"> </w:t>
      </w:r>
      <w:proofErr w:type="spellStart"/>
      <w:r w:rsidRPr="00171981">
        <w:rPr>
          <w:sz w:val="22"/>
          <w:szCs w:val="22"/>
        </w:rPr>
        <w:t>nije</w:t>
      </w:r>
      <w:proofErr w:type="spellEnd"/>
      <w:r w:rsidRPr="00171981">
        <w:rPr>
          <w:sz w:val="22"/>
          <w:szCs w:val="22"/>
        </w:rPr>
        <w:t xml:space="preserve"> </w:t>
      </w:r>
      <w:proofErr w:type="spellStart"/>
      <w:r w:rsidRPr="00171981">
        <w:rPr>
          <w:sz w:val="22"/>
          <w:szCs w:val="22"/>
        </w:rPr>
        <w:t>ispravna</w:t>
      </w:r>
      <w:proofErr w:type="spellEnd"/>
      <w:r w:rsidRPr="00171981">
        <w:rPr>
          <w:sz w:val="22"/>
          <w:szCs w:val="22"/>
        </w:rPr>
        <w:t xml:space="preserve">. </w:t>
      </w:r>
      <w:proofErr w:type="spellStart"/>
      <w:r w:rsidRPr="00171981">
        <w:rPr>
          <w:sz w:val="22"/>
          <w:szCs w:val="22"/>
        </w:rPr>
        <w:t>Pesak</w:t>
      </w:r>
      <w:proofErr w:type="spellEnd"/>
      <w:r w:rsidRPr="00171981">
        <w:rPr>
          <w:sz w:val="22"/>
          <w:szCs w:val="22"/>
        </w:rPr>
        <w:t xml:space="preserve"> je </w:t>
      </w:r>
      <w:proofErr w:type="spellStart"/>
      <w:r w:rsidRPr="00171981">
        <w:rPr>
          <w:sz w:val="22"/>
          <w:szCs w:val="22"/>
        </w:rPr>
        <w:t>moguća</w:t>
      </w:r>
      <w:proofErr w:type="spellEnd"/>
      <w:r w:rsidRPr="00171981">
        <w:rPr>
          <w:sz w:val="22"/>
          <w:szCs w:val="22"/>
        </w:rPr>
        <w:t xml:space="preserve"> </w:t>
      </w:r>
      <w:proofErr w:type="spellStart"/>
      <w:r w:rsidRPr="00171981">
        <w:rPr>
          <w:sz w:val="22"/>
          <w:szCs w:val="22"/>
        </w:rPr>
        <w:t>alternativa</w:t>
      </w:r>
      <w:proofErr w:type="spellEnd"/>
      <w:r w:rsidRPr="00171981">
        <w:rPr>
          <w:sz w:val="22"/>
          <w:szCs w:val="22"/>
        </w:rPr>
        <w:t xml:space="preserve">, </w:t>
      </w:r>
      <w:proofErr w:type="spellStart"/>
      <w:proofErr w:type="gramStart"/>
      <w:r w:rsidRPr="00171981">
        <w:rPr>
          <w:sz w:val="22"/>
          <w:szCs w:val="22"/>
        </w:rPr>
        <w:t>ali</w:t>
      </w:r>
      <w:proofErr w:type="spellEnd"/>
      <w:proofErr w:type="gramEnd"/>
      <w:r w:rsidRPr="00171981">
        <w:rPr>
          <w:sz w:val="22"/>
          <w:szCs w:val="22"/>
        </w:rPr>
        <w:t xml:space="preserve"> </w:t>
      </w:r>
      <w:proofErr w:type="spellStart"/>
      <w:r w:rsidRPr="00171981">
        <w:rPr>
          <w:sz w:val="22"/>
          <w:szCs w:val="22"/>
        </w:rPr>
        <w:t>samo</w:t>
      </w:r>
      <w:proofErr w:type="spellEnd"/>
      <w:r w:rsidRPr="00171981">
        <w:rPr>
          <w:sz w:val="22"/>
          <w:szCs w:val="22"/>
        </w:rPr>
        <w:t xml:space="preserve"> </w:t>
      </w:r>
      <w:proofErr w:type="spellStart"/>
      <w:r w:rsidRPr="00171981">
        <w:rPr>
          <w:sz w:val="22"/>
          <w:szCs w:val="22"/>
        </w:rPr>
        <w:t>ako</w:t>
      </w:r>
      <w:proofErr w:type="spellEnd"/>
      <w:r w:rsidRPr="00171981">
        <w:rPr>
          <w:sz w:val="22"/>
          <w:szCs w:val="22"/>
        </w:rPr>
        <w:t xml:space="preserve"> </w:t>
      </w:r>
      <w:proofErr w:type="spellStart"/>
      <w:r w:rsidR="008831D2" w:rsidRPr="00171981">
        <w:rPr>
          <w:sz w:val="22"/>
          <w:szCs w:val="22"/>
        </w:rPr>
        <w:t>standardni</w:t>
      </w:r>
      <w:proofErr w:type="spellEnd"/>
      <w:r w:rsidR="008831D2" w:rsidRPr="00171981">
        <w:rPr>
          <w:sz w:val="22"/>
          <w:szCs w:val="22"/>
        </w:rPr>
        <w:t xml:space="preserve"> </w:t>
      </w:r>
      <w:proofErr w:type="spellStart"/>
      <w:r w:rsidR="008831D2" w:rsidRPr="00171981">
        <w:rPr>
          <w:sz w:val="22"/>
          <w:szCs w:val="22"/>
        </w:rPr>
        <w:t>tegovi</w:t>
      </w:r>
      <w:proofErr w:type="spellEnd"/>
      <w:r w:rsidRPr="00171981">
        <w:rPr>
          <w:sz w:val="22"/>
          <w:szCs w:val="22"/>
        </w:rPr>
        <w:t xml:space="preserve"> </w:t>
      </w:r>
      <w:proofErr w:type="spellStart"/>
      <w:r w:rsidRPr="00171981">
        <w:rPr>
          <w:sz w:val="22"/>
          <w:szCs w:val="22"/>
        </w:rPr>
        <w:t>nisu</w:t>
      </w:r>
      <w:proofErr w:type="spellEnd"/>
      <w:r w:rsidRPr="00171981">
        <w:rPr>
          <w:sz w:val="22"/>
          <w:szCs w:val="22"/>
        </w:rPr>
        <w:t xml:space="preserve"> </w:t>
      </w:r>
      <w:proofErr w:type="spellStart"/>
      <w:r w:rsidRPr="00171981">
        <w:rPr>
          <w:sz w:val="22"/>
          <w:szCs w:val="22"/>
        </w:rPr>
        <w:t>dostupn</w:t>
      </w:r>
      <w:r w:rsidR="008831D2" w:rsidRPr="00171981">
        <w:rPr>
          <w:sz w:val="22"/>
          <w:szCs w:val="22"/>
        </w:rPr>
        <w:t>i</w:t>
      </w:r>
      <w:proofErr w:type="spellEnd"/>
      <w:r w:rsidRPr="00171981">
        <w:rPr>
          <w:sz w:val="22"/>
          <w:szCs w:val="22"/>
        </w:rPr>
        <w:t>.</w:t>
      </w:r>
    </w:p>
    <w:p w:rsidR="00C77CC6" w:rsidRPr="00171981" w:rsidRDefault="008831D2" w:rsidP="00C96691">
      <w:pPr>
        <w:numPr>
          <w:ilvl w:val="0"/>
          <w:numId w:val="2"/>
        </w:numPr>
        <w:tabs>
          <w:tab w:val="left" w:pos="360"/>
        </w:tabs>
        <w:ind w:left="360"/>
        <w:jc w:val="both"/>
        <w:rPr>
          <w:sz w:val="22"/>
          <w:szCs w:val="22"/>
        </w:rPr>
      </w:pPr>
      <w:proofErr w:type="spellStart"/>
      <w:r w:rsidRPr="00171981">
        <w:rPr>
          <w:sz w:val="22"/>
          <w:szCs w:val="22"/>
        </w:rPr>
        <w:t>Takođe</w:t>
      </w:r>
      <w:proofErr w:type="spellEnd"/>
      <w:r w:rsidR="00EB0945" w:rsidRPr="00171981">
        <w:rPr>
          <w:sz w:val="22"/>
          <w:szCs w:val="22"/>
        </w:rPr>
        <w:t xml:space="preserve">, </w:t>
      </w:r>
      <w:proofErr w:type="spellStart"/>
      <w:r w:rsidR="00EB0945" w:rsidRPr="00171981">
        <w:rPr>
          <w:sz w:val="22"/>
          <w:szCs w:val="22"/>
        </w:rPr>
        <w:t>preporučuje</w:t>
      </w:r>
      <w:proofErr w:type="spellEnd"/>
      <w:r w:rsidR="00EB0945" w:rsidRPr="00171981">
        <w:rPr>
          <w:sz w:val="22"/>
          <w:szCs w:val="22"/>
        </w:rPr>
        <w:t xml:space="preserve"> se </w:t>
      </w:r>
      <w:proofErr w:type="spellStart"/>
      <w:r w:rsidR="00EB0945" w:rsidRPr="00171981">
        <w:rPr>
          <w:sz w:val="22"/>
          <w:szCs w:val="22"/>
        </w:rPr>
        <w:t>testiranje</w:t>
      </w:r>
      <w:proofErr w:type="spellEnd"/>
      <w:r w:rsidR="00EB0945" w:rsidRPr="00171981">
        <w:rPr>
          <w:sz w:val="22"/>
          <w:szCs w:val="22"/>
        </w:rPr>
        <w:t xml:space="preserve"> </w:t>
      </w:r>
      <w:proofErr w:type="spellStart"/>
      <w:r w:rsidR="00EB0945" w:rsidRPr="00171981">
        <w:rPr>
          <w:sz w:val="22"/>
          <w:szCs w:val="22"/>
        </w:rPr>
        <w:t>postupka</w:t>
      </w:r>
      <w:proofErr w:type="spellEnd"/>
      <w:r w:rsidRPr="00171981">
        <w:rPr>
          <w:sz w:val="22"/>
          <w:szCs w:val="22"/>
        </w:rPr>
        <w:t xml:space="preserve"> </w:t>
      </w:r>
      <w:proofErr w:type="spellStart"/>
      <w:r w:rsidR="008062AD" w:rsidRPr="00171981">
        <w:rPr>
          <w:sz w:val="22"/>
          <w:szCs w:val="22"/>
        </w:rPr>
        <w:t>za</w:t>
      </w:r>
      <w:proofErr w:type="spellEnd"/>
      <w:r w:rsidR="008062AD" w:rsidRPr="00171981">
        <w:rPr>
          <w:sz w:val="22"/>
          <w:szCs w:val="22"/>
        </w:rPr>
        <w:t xml:space="preserve"> </w:t>
      </w:r>
      <w:proofErr w:type="spellStart"/>
      <w:proofErr w:type="gramStart"/>
      <w:r w:rsidRPr="00171981">
        <w:rPr>
          <w:sz w:val="22"/>
          <w:szCs w:val="22"/>
        </w:rPr>
        <w:t>tara</w:t>
      </w:r>
      <w:proofErr w:type="spellEnd"/>
      <w:proofErr w:type="gramEnd"/>
      <w:r w:rsidRPr="00171981">
        <w:rPr>
          <w:sz w:val="22"/>
          <w:szCs w:val="22"/>
        </w:rPr>
        <w:t xml:space="preserve"> </w:t>
      </w:r>
      <w:proofErr w:type="spellStart"/>
      <w:r w:rsidRPr="00171981">
        <w:rPr>
          <w:sz w:val="22"/>
          <w:szCs w:val="22"/>
        </w:rPr>
        <w:t>merenja</w:t>
      </w:r>
      <w:proofErr w:type="spellEnd"/>
      <w:r w:rsidR="00EB0945" w:rsidRPr="00171981">
        <w:rPr>
          <w:sz w:val="22"/>
          <w:szCs w:val="22"/>
        </w:rPr>
        <w:t>.</w:t>
      </w:r>
    </w:p>
    <w:p w:rsidR="00132BB9" w:rsidRPr="00171981" w:rsidRDefault="00132BB9" w:rsidP="00C96691">
      <w:pPr>
        <w:numPr>
          <w:ilvl w:val="0"/>
          <w:numId w:val="2"/>
        </w:numPr>
        <w:tabs>
          <w:tab w:val="left" w:pos="360"/>
        </w:tabs>
        <w:ind w:left="360"/>
        <w:jc w:val="both"/>
        <w:rPr>
          <w:sz w:val="22"/>
          <w:szCs w:val="22"/>
        </w:rPr>
      </w:pPr>
      <w:r w:rsidRPr="00171981">
        <w:rPr>
          <w:sz w:val="22"/>
          <w:szCs w:val="22"/>
        </w:rPr>
        <w:t xml:space="preserve">S </w:t>
      </w:r>
      <w:proofErr w:type="spellStart"/>
      <w:r w:rsidRPr="00171981">
        <w:rPr>
          <w:sz w:val="22"/>
          <w:szCs w:val="22"/>
        </w:rPr>
        <w:t>obzirom</w:t>
      </w:r>
      <w:proofErr w:type="spellEnd"/>
      <w:r w:rsidRPr="00171981">
        <w:rPr>
          <w:sz w:val="22"/>
          <w:szCs w:val="22"/>
        </w:rPr>
        <w:t xml:space="preserve"> </w:t>
      </w:r>
      <w:proofErr w:type="spellStart"/>
      <w:proofErr w:type="gramStart"/>
      <w:r w:rsidRPr="00171981">
        <w:rPr>
          <w:sz w:val="22"/>
          <w:szCs w:val="22"/>
        </w:rPr>
        <w:t>na</w:t>
      </w:r>
      <w:proofErr w:type="spellEnd"/>
      <w:proofErr w:type="gramEnd"/>
      <w:r w:rsidRPr="00171981">
        <w:rPr>
          <w:sz w:val="22"/>
          <w:szCs w:val="22"/>
        </w:rPr>
        <w:t xml:space="preserve"> </w:t>
      </w:r>
      <w:proofErr w:type="spellStart"/>
      <w:r w:rsidRPr="00171981">
        <w:rPr>
          <w:sz w:val="22"/>
          <w:szCs w:val="22"/>
        </w:rPr>
        <w:t>minimalne</w:t>
      </w:r>
      <w:proofErr w:type="spellEnd"/>
      <w:r w:rsidRPr="00171981">
        <w:rPr>
          <w:sz w:val="22"/>
          <w:szCs w:val="22"/>
        </w:rPr>
        <w:t xml:space="preserve"> </w:t>
      </w:r>
      <w:proofErr w:type="spellStart"/>
      <w:r w:rsidRPr="00171981">
        <w:rPr>
          <w:sz w:val="22"/>
          <w:szCs w:val="22"/>
        </w:rPr>
        <w:t>i</w:t>
      </w:r>
      <w:proofErr w:type="spellEnd"/>
      <w:r w:rsidRPr="00171981">
        <w:rPr>
          <w:sz w:val="22"/>
          <w:szCs w:val="22"/>
        </w:rPr>
        <w:t xml:space="preserve"> </w:t>
      </w:r>
      <w:proofErr w:type="spellStart"/>
      <w:r w:rsidRPr="00171981">
        <w:rPr>
          <w:sz w:val="22"/>
          <w:szCs w:val="22"/>
        </w:rPr>
        <w:t>maksimalne</w:t>
      </w:r>
      <w:proofErr w:type="spellEnd"/>
      <w:r w:rsidRPr="00171981">
        <w:rPr>
          <w:sz w:val="22"/>
          <w:szCs w:val="22"/>
        </w:rPr>
        <w:t xml:space="preserve"> </w:t>
      </w:r>
      <w:proofErr w:type="spellStart"/>
      <w:r w:rsidRPr="00171981">
        <w:rPr>
          <w:sz w:val="22"/>
          <w:szCs w:val="22"/>
        </w:rPr>
        <w:t>radne</w:t>
      </w:r>
      <w:proofErr w:type="spellEnd"/>
      <w:r w:rsidRPr="00171981">
        <w:rPr>
          <w:sz w:val="22"/>
          <w:szCs w:val="22"/>
        </w:rPr>
        <w:t xml:space="preserve"> temperature </w:t>
      </w:r>
      <w:proofErr w:type="spellStart"/>
      <w:r w:rsidRPr="00171981">
        <w:rPr>
          <w:sz w:val="22"/>
          <w:szCs w:val="22"/>
        </w:rPr>
        <w:t>na</w:t>
      </w:r>
      <w:proofErr w:type="spellEnd"/>
      <w:r w:rsidRPr="00171981">
        <w:rPr>
          <w:sz w:val="22"/>
          <w:szCs w:val="22"/>
        </w:rPr>
        <w:t xml:space="preserve"> </w:t>
      </w:r>
      <w:proofErr w:type="spellStart"/>
      <w:r w:rsidRPr="00171981">
        <w:rPr>
          <w:sz w:val="22"/>
          <w:szCs w:val="22"/>
        </w:rPr>
        <w:t>vagi</w:t>
      </w:r>
      <w:proofErr w:type="spellEnd"/>
      <w:r w:rsidRPr="00171981">
        <w:rPr>
          <w:sz w:val="22"/>
          <w:szCs w:val="22"/>
        </w:rPr>
        <w:t xml:space="preserve">, </w:t>
      </w:r>
      <w:proofErr w:type="spellStart"/>
      <w:r w:rsidRPr="00171981">
        <w:rPr>
          <w:sz w:val="22"/>
          <w:szCs w:val="22"/>
        </w:rPr>
        <w:t>preporučljivo</w:t>
      </w:r>
      <w:proofErr w:type="spellEnd"/>
      <w:r w:rsidRPr="00171981">
        <w:rPr>
          <w:sz w:val="22"/>
          <w:szCs w:val="22"/>
        </w:rPr>
        <w:t xml:space="preserve"> je </w:t>
      </w:r>
      <w:proofErr w:type="spellStart"/>
      <w:r w:rsidRPr="00171981">
        <w:rPr>
          <w:sz w:val="22"/>
          <w:szCs w:val="22"/>
        </w:rPr>
        <w:t>testirati</w:t>
      </w:r>
      <w:proofErr w:type="spellEnd"/>
      <w:r w:rsidRPr="00171981">
        <w:rPr>
          <w:sz w:val="22"/>
          <w:szCs w:val="22"/>
        </w:rPr>
        <w:t xml:space="preserve"> </w:t>
      </w:r>
      <w:proofErr w:type="spellStart"/>
      <w:r w:rsidRPr="00171981">
        <w:rPr>
          <w:sz w:val="22"/>
          <w:szCs w:val="22"/>
        </w:rPr>
        <w:t>vagu</w:t>
      </w:r>
      <w:proofErr w:type="spellEnd"/>
      <w:r w:rsidRPr="00171981">
        <w:rPr>
          <w:sz w:val="22"/>
          <w:szCs w:val="22"/>
        </w:rPr>
        <w:t xml:space="preserve"> pre </w:t>
      </w:r>
      <w:proofErr w:type="spellStart"/>
      <w:r w:rsidRPr="00171981">
        <w:rPr>
          <w:sz w:val="22"/>
          <w:szCs w:val="22"/>
          <w:u w:val="single"/>
        </w:rPr>
        <w:t>svakog</w:t>
      </w:r>
      <w:proofErr w:type="spellEnd"/>
      <w:r w:rsidRPr="00171981">
        <w:rPr>
          <w:sz w:val="22"/>
          <w:szCs w:val="22"/>
        </w:rPr>
        <w:t xml:space="preserve"> </w:t>
      </w:r>
      <w:proofErr w:type="spellStart"/>
      <w:r w:rsidRPr="00171981">
        <w:rPr>
          <w:sz w:val="22"/>
          <w:szCs w:val="22"/>
        </w:rPr>
        <w:t>merenja</w:t>
      </w:r>
      <w:proofErr w:type="spellEnd"/>
      <w:r w:rsidRPr="00171981">
        <w:rPr>
          <w:sz w:val="22"/>
          <w:szCs w:val="22"/>
        </w:rPr>
        <w:t xml:space="preserve"> </w:t>
      </w:r>
      <w:proofErr w:type="spellStart"/>
      <w:r w:rsidRPr="00171981">
        <w:rPr>
          <w:sz w:val="22"/>
          <w:szCs w:val="22"/>
        </w:rPr>
        <w:t>kada</w:t>
      </w:r>
      <w:proofErr w:type="spellEnd"/>
      <w:r w:rsidRPr="00171981">
        <w:rPr>
          <w:sz w:val="22"/>
          <w:szCs w:val="22"/>
        </w:rPr>
        <w:t xml:space="preserve"> se </w:t>
      </w:r>
      <w:proofErr w:type="spellStart"/>
      <w:r w:rsidRPr="00171981">
        <w:rPr>
          <w:sz w:val="22"/>
          <w:szCs w:val="22"/>
        </w:rPr>
        <w:t>vaga</w:t>
      </w:r>
      <w:proofErr w:type="spellEnd"/>
      <w:r w:rsidRPr="00171981">
        <w:rPr>
          <w:sz w:val="22"/>
          <w:szCs w:val="22"/>
        </w:rPr>
        <w:t xml:space="preserve"> </w:t>
      </w:r>
      <w:proofErr w:type="spellStart"/>
      <w:r w:rsidRPr="00171981">
        <w:rPr>
          <w:sz w:val="22"/>
          <w:szCs w:val="22"/>
        </w:rPr>
        <w:t>pomera</w:t>
      </w:r>
      <w:proofErr w:type="spellEnd"/>
      <w:r w:rsidRPr="00171981">
        <w:rPr>
          <w:sz w:val="22"/>
          <w:szCs w:val="22"/>
        </w:rPr>
        <w:t xml:space="preserve"> </w:t>
      </w:r>
      <w:proofErr w:type="spellStart"/>
      <w:r w:rsidRPr="00171981">
        <w:rPr>
          <w:sz w:val="22"/>
          <w:szCs w:val="22"/>
        </w:rPr>
        <w:t>i</w:t>
      </w:r>
      <w:proofErr w:type="spellEnd"/>
      <w:r w:rsidRPr="00171981">
        <w:rPr>
          <w:sz w:val="22"/>
          <w:szCs w:val="22"/>
        </w:rPr>
        <w:t xml:space="preserve"> </w:t>
      </w:r>
      <w:proofErr w:type="spellStart"/>
      <w:r w:rsidRPr="00171981">
        <w:rPr>
          <w:sz w:val="22"/>
          <w:szCs w:val="22"/>
        </w:rPr>
        <w:t>koristi</w:t>
      </w:r>
      <w:proofErr w:type="spellEnd"/>
      <w:r w:rsidRPr="00171981">
        <w:rPr>
          <w:sz w:val="22"/>
          <w:szCs w:val="22"/>
        </w:rPr>
        <w:t xml:space="preserve"> u </w:t>
      </w:r>
      <w:proofErr w:type="spellStart"/>
      <w:r w:rsidRPr="00171981">
        <w:rPr>
          <w:sz w:val="22"/>
          <w:szCs w:val="22"/>
        </w:rPr>
        <w:t>ekstremnim</w:t>
      </w:r>
      <w:proofErr w:type="spellEnd"/>
      <w:r w:rsidRPr="00171981">
        <w:rPr>
          <w:sz w:val="22"/>
          <w:szCs w:val="22"/>
        </w:rPr>
        <w:t xml:space="preserve"> </w:t>
      </w:r>
      <w:proofErr w:type="spellStart"/>
      <w:r w:rsidRPr="00171981">
        <w:rPr>
          <w:sz w:val="22"/>
          <w:szCs w:val="22"/>
        </w:rPr>
        <w:t>vremenskim</w:t>
      </w:r>
      <w:proofErr w:type="spellEnd"/>
      <w:r w:rsidRPr="00171981">
        <w:rPr>
          <w:sz w:val="22"/>
          <w:szCs w:val="22"/>
        </w:rPr>
        <w:t xml:space="preserve"> </w:t>
      </w:r>
      <w:proofErr w:type="spellStart"/>
      <w:r w:rsidRPr="00171981">
        <w:rPr>
          <w:sz w:val="22"/>
          <w:szCs w:val="22"/>
        </w:rPr>
        <w:t>uslovima</w:t>
      </w:r>
      <w:proofErr w:type="spellEnd"/>
      <w:r w:rsidRPr="00171981">
        <w:rPr>
          <w:sz w:val="22"/>
          <w:szCs w:val="22"/>
        </w:rPr>
        <w:t>.</w:t>
      </w:r>
    </w:p>
    <w:p w:rsidR="00132BB9" w:rsidRPr="00171981" w:rsidRDefault="008062AD" w:rsidP="00C96691">
      <w:pPr>
        <w:numPr>
          <w:ilvl w:val="0"/>
          <w:numId w:val="2"/>
        </w:numPr>
        <w:tabs>
          <w:tab w:val="left" w:pos="360"/>
        </w:tabs>
        <w:ind w:left="360"/>
        <w:jc w:val="both"/>
        <w:rPr>
          <w:sz w:val="22"/>
          <w:szCs w:val="22"/>
        </w:rPr>
      </w:pPr>
      <w:proofErr w:type="spellStart"/>
      <w:r w:rsidRPr="00171981">
        <w:rPr>
          <w:sz w:val="22"/>
          <w:szCs w:val="22"/>
        </w:rPr>
        <w:t>K</w:t>
      </w:r>
      <w:r w:rsidR="00132BB9" w:rsidRPr="00171981">
        <w:rPr>
          <w:sz w:val="22"/>
          <w:szCs w:val="22"/>
        </w:rPr>
        <w:t>alibracija</w:t>
      </w:r>
      <w:proofErr w:type="spellEnd"/>
      <w:r w:rsidR="00132BB9" w:rsidRPr="00171981">
        <w:rPr>
          <w:sz w:val="22"/>
          <w:szCs w:val="22"/>
        </w:rPr>
        <w:t xml:space="preserve"> (</w:t>
      </w:r>
      <w:proofErr w:type="spellStart"/>
      <w:r w:rsidR="00132BB9" w:rsidRPr="00171981">
        <w:rPr>
          <w:sz w:val="22"/>
          <w:szCs w:val="22"/>
        </w:rPr>
        <w:t>podešavanje</w:t>
      </w:r>
      <w:proofErr w:type="spellEnd"/>
      <w:r w:rsidR="00132BB9" w:rsidRPr="00171981">
        <w:rPr>
          <w:sz w:val="22"/>
          <w:szCs w:val="22"/>
        </w:rPr>
        <w:t>)</w:t>
      </w:r>
      <w:r w:rsidRPr="00171981">
        <w:rPr>
          <w:sz w:val="22"/>
          <w:szCs w:val="22"/>
        </w:rPr>
        <w:t xml:space="preserve"> se</w:t>
      </w:r>
      <w:r w:rsidR="00132BB9" w:rsidRPr="00171981">
        <w:rPr>
          <w:sz w:val="22"/>
          <w:szCs w:val="22"/>
        </w:rPr>
        <w:t xml:space="preserve"> ne </w:t>
      </w:r>
      <w:proofErr w:type="spellStart"/>
      <w:r w:rsidR="00132BB9" w:rsidRPr="00171981">
        <w:rPr>
          <w:sz w:val="22"/>
          <w:szCs w:val="22"/>
        </w:rPr>
        <w:t>može</w:t>
      </w:r>
      <w:proofErr w:type="spellEnd"/>
      <w:r w:rsidR="00132BB9" w:rsidRPr="00171981">
        <w:rPr>
          <w:sz w:val="22"/>
          <w:szCs w:val="22"/>
        </w:rPr>
        <w:t xml:space="preserve"> </w:t>
      </w:r>
      <w:proofErr w:type="spellStart"/>
      <w:r w:rsidR="00132BB9" w:rsidRPr="00171981">
        <w:rPr>
          <w:sz w:val="22"/>
          <w:szCs w:val="22"/>
        </w:rPr>
        <w:t>obaviti</w:t>
      </w:r>
      <w:proofErr w:type="spellEnd"/>
      <w:r w:rsidR="00132BB9" w:rsidRPr="00171981">
        <w:rPr>
          <w:sz w:val="22"/>
          <w:szCs w:val="22"/>
        </w:rPr>
        <w:t xml:space="preserve"> </w:t>
      </w:r>
      <w:proofErr w:type="spellStart"/>
      <w:proofErr w:type="gramStart"/>
      <w:r w:rsidR="00132BB9" w:rsidRPr="00171981">
        <w:rPr>
          <w:sz w:val="22"/>
          <w:szCs w:val="22"/>
        </w:rPr>
        <w:t>na</w:t>
      </w:r>
      <w:proofErr w:type="spellEnd"/>
      <w:proofErr w:type="gramEnd"/>
      <w:r w:rsidR="00132BB9" w:rsidRPr="00171981">
        <w:rPr>
          <w:sz w:val="22"/>
          <w:szCs w:val="22"/>
        </w:rPr>
        <w:t xml:space="preserve"> </w:t>
      </w:r>
      <w:proofErr w:type="spellStart"/>
      <w:r w:rsidR="00132BB9" w:rsidRPr="00171981">
        <w:rPr>
          <w:sz w:val="22"/>
          <w:szCs w:val="22"/>
        </w:rPr>
        <w:t>terenu</w:t>
      </w:r>
      <w:proofErr w:type="spellEnd"/>
      <w:r w:rsidR="00132BB9" w:rsidRPr="00171981">
        <w:rPr>
          <w:sz w:val="22"/>
          <w:szCs w:val="22"/>
        </w:rPr>
        <w:t xml:space="preserve">, </w:t>
      </w:r>
      <w:proofErr w:type="spellStart"/>
      <w:r w:rsidR="00132BB9" w:rsidRPr="00171981">
        <w:rPr>
          <w:sz w:val="22"/>
          <w:szCs w:val="22"/>
        </w:rPr>
        <w:t>vec</w:t>
      </w:r>
      <w:proofErr w:type="spellEnd"/>
      <w:r w:rsidR="00132BB9" w:rsidRPr="00171981">
        <w:rPr>
          <w:sz w:val="22"/>
          <w:szCs w:val="22"/>
        </w:rPr>
        <w:t xml:space="preserve">́ </w:t>
      </w:r>
      <w:proofErr w:type="spellStart"/>
      <w:r w:rsidR="00132BB9" w:rsidRPr="00171981">
        <w:rPr>
          <w:sz w:val="22"/>
          <w:szCs w:val="22"/>
        </w:rPr>
        <w:t>samo</w:t>
      </w:r>
      <w:proofErr w:type="spellEnd"/>
      <w:r w:rsidR="00132BB9" w:rsidRPr="00171981">
        <w:rPr>
          <w:sz w:val="22"/>
          <w:szCs w:val="22"/>
        </w:rPr>
        <w:t xml:space="preserve"> </w:t>
      </w:r>
      <w:proofErr w:type="spellStart"/>
      <w:r w:rsidR="00132BB9" w:rsidRPr="00171981">
        <w:rPr>
          <w:sz w:val="22"/>
          <w:szCs w:val="22"/>
        </w:rPr>
        <w:t>od</w:t>
      </w:r>
      <w:proofErr w:type="spellEnd"/>
      <w:r w:rsidR="00132BB9" w:rsidRPr="00171981">
        <w:rPr>
          <w:sz w:val="22"/>
          <w:szCs w:val="22"/>
        </w:rPr>
        <w:t xml:space="preserve"> </w:t>
      </w:r>
      <w:proofErr w:type="spellStart"/>
      <w:r w:rsidR="00132BB9" w:rsidRPr="00171981">
        <w:rPr>
          <w:sz w:val="22"/>
          <w:szCs w:val="22"/>
        </w:rPr>
        <w:t>strane</w:t>
      </w:r>
      <w:proofErr w:type="spellEnd"/>
      <w:r w:rsidR="00132BB9" w:rsidRPr="00171981">
        <w:rPr>
          <w:sz w:val="22"/>
          <w:szCs w:val="22"/>
        </w:rPr>
        <w:t xml:space="preserve"> </w:t>
      </w:r>
      <w:proofErr w:type="spellStart"/>
      <w:r w:rsidRPr="00171981">
        <w:rPr>
          <w:sz w:val="22"/>
          <w:szCs w:val="22"/>
        </w:rPr>
        <w:t>tehničkog</w:t>
      </w:r>
      <w:proofErr w:type="spellEnd"/>
      <w:r w:rsidRPr="00171981">
        <w:rPr>
          <w:sz w:val="22"/>
          <w:szCs w:val="22"/>
        </w:rPr>
        <w:t xml:space="preserve"> </w:t>
      </w:r>
      <w:proofErr w:type="spellStart"/>
      <w:r w:rsidR="00C359E1">
        <w:rPr>
          <w:sz w:val="22"/>
          <w:szCs w:val="22"/>
        </w:rPr>
        <w:t>lica</w:t>
      </w:r>
      <w:proofErr w:type="spellEnd"/>
      <w:r w:rsidR="00132BB9" w:rsidRPr="00171981">
        <w:rPr>
          <w:sz w:val="22"/>
          <w:szCs w:val="22"/>
        </w:rPr>
        <w:t xml:space="preserve">. </w:t>
      </w:r>
      <w:proofErr w:type="spellStart"/>
      <w:r w:rsidR="00132BB9" w:rsidRPr="00171981">
        <w:rPr>
          <w:sz w:val="22"/>
          <w:szCs w:val="22"/>
        </w:rPr>
        <w:t>Stoga</w:t>
      </w:r>
      <w:proofErr w:type="spellEnd"/>
      <w:r w:rsidR="00132BB9" w:rsidRPr="00171981">
        <w:rPr>
          <w:sz w:val="22"/>
          <w:szCs w:val="22"/>
        </w:rPr>
        <w:t xml:space="preserve"> </w:t>
      </w:r>
      <w:proofErr w:type="spellStart"/>
      <w:r w:rsidR="00132BB9" w:rsidRPr="00171981">
        <w:rPr>
          <w:sz w:val="22"/>
          <w:szCs w:val="22"/>
        </w:rPr>
        <w:t>vagu</w:t>
      </w:r>
      <w:proofErr w:type="spellEnd"/>
      <w:r w:rsidR="00132BB9" w:rsidRPr="00171981">
        <w:rPr>
          <w:sz w:val="22"/>
          <w:szCs w:val="22"/>
        </w:rPr>
        <w:t xml:space="preserve"> </w:t>
      </w:r>
      <w:proofErr w:type="spellStart"/>
      <w:r w:rsidR="00132BB9" w:rsidRPr="00171981">
        <w:rPr>
          <w:sz w:val="22"/>
          <w:szCs w:val="22"/>
        </w:rPr>
        <w:t>treba</w:t>
      </w:r>
      <w:proofErr w:type="spellEnd"/>
      <w:r w:rsidR="00132BB9" w:rsidRPr="00171981">
        <w:rPr>
          <w:sz w:val="22"/>
          <w:szCs w:val="22"/>
        </w:rPr>
        <w:t xml:space="preserve"> </w:t>
      </w:r>
      <w:proofErr w:type="spellStart"/>
      <w:r w:rsidR="00132BB9" w:rsidRPr="00171981">
        <w:rPr>
          <w:sz w:val="22"/>
          <w:szCs w:val="22"/>
        </w:rPr>
        <w:t>odmah</w:t>
      </w:r>
      <w:proofErr w:type="spellEnd"/>
      <w:r w:rsidR="00132BB9" w:rsidRPr="00171981">
        <w:rPr>
          <w:sz w:val="22"/>
          <w:szCs w:val="22"/>
        </w:rPr>
        <w:t xml:space="preserve"> </w:t>
      </w:r>
      <w:proofErr w:type="spellStart"/>
      <w:r w:rsidR="00132BB9" w:rsidRPr="00171981">
        <w:rPr>
          <w:sz w:val="22"/>
          <w:szCs w:val="22"/>
        </w:rPr>
        <w:t>zameniti</w:t>
      </w:r>
      <w:proofErr w:type="spellEnd"/>
      <w:r w:rsidR="00132BB9" w:rsidRPr="00171981">
        <w:rPr>
          <w:sz w:val="22"/>
          <w:szCs w:val="22"/>
        </w:rPr>
        <w:t xml:space="preserve"> </w:t>
      </w:r>
      <w:proofErr w:type="spellStart"/>
      <w:r w:rsidR="00132BB9" w:rsidRPr="00171981">
        <w:rPr>
          <w:sz w:val="22"/>
          <w:szCs w:val="22"/>
        </w:rPr>
        <w:t>ako</w:t>
      </w:r>
      <w:proofErr w:type="spellEnd"/>
      <w:r w:rsidR="00132BB9" w:rsidRPr="00171981">
        <w:rPr>
          <w:sz w:val="22"/>
          <w:szCs w:val="22"/>
        </w:rPr>
        <w:t xml:space="preserve"> s</w:t>
      </w:r>
      <w:r w:rsidRPr="00171981">
        <w:rPr>
          <w:sz w:val="22"/>
          <w:szCs w:val="22"/>
        </w:rPr>
        <w:t>e</w:t>
      </w:r>
      <w:r w:rsidR="00132BB9" w:rsidRPr="00171981">
        <w:rPr>
          <w:sz w:val="22"/>
          <w:szCs w:val="22"/>
        </w:rPr>
        <w:t xml:space="preserve"> </w:t>
      </w:r>
      <w:proofErr w:type="spellStart"/>
      <w:r w:rsidR="00132BB9" w:rsidRPr="00171981">
        <w:rPr>
          <w:sz w:val="22"/>
          <w:szCs w:val="22"/>
        </w:rPr>
        <w:t>očitavanja</w:t>
      </w:r>
      <w:proofErr w:type="spellEnd"/>
      <w:r w:rsidR="00132BB9" w:rsidRPr="00171981">
        <w:rPr>
          <w:sz w:val="22"/>
          <w:szCs w:val="22"/>
        </w:rPr>
        <w:t xml:space="preserve"> </w:t>
      </w:r>
      <w:r w:rsidRPr="00171981">
        <w:rPr>
          <w:sz w:val="22"/>
          <w:szCs w:val="22"/>
        </w:rPr>
        <w:t xml:space="preserve">ne </w:t>
      </w:r>
      <w:proofErr w:type="spellStart"/>
      <w:r w:rsidRPr="00171981">
        <w:rPr>
          <w:sz w:val="22"/>
          <w:szCs w:val="22"/>
        </w:rPr>
        <w:t>prikazuju</w:t>
      </w:r>
      <w:proofErr w:type="spellEnd"/>
      <w:r w:rsidR="00132BB9" w:rsidRPr="00171981">
        <w:rPr>
          <w:sz w:val="22"/>
          <w:szCs w:val="22"/>
        </w:rPr>
        <w:t>.</w:t>
      </w:r>
    </w:p>
    <w:p w:rsidR="00262480" w:rsidRPr="00171981" w:rsidRDefault="00262480" w:rsidP="00262480">
      <w:pPr>
        <w:tabs>
          <w:tab w:val="left" w:pos="360"/>
        </w:tabs>
        <w:rPr>
          <w:b/>
          <w:sz w:val="22"/>
          <w:szCs w:val="22"/>
        </w:rPr>
      </w:pPr>
    </w:p>
    <w:p w:rsidR="00376930" w:rsidRPr="00171981" w:rsidRDefault="00376930" w:rsidP="00376930">
      <w:pPr>
        <w:rPr>
          <w:b/>
          <w:bCs/>
          <w:sz w:val="22"/>
          <w:szCs w:val="22"/>
          <w:lang w:val="sr-Latn-CS"/>
        </w:rPr>
      </w:pPr>
      <w:r w:rsidRPr="00171981">
        <w:rPr>
          <w:b/>
          <w:bCs/>
          <w:sz w:val="22"/>
          <w:szCs w:val="22"/>
          <w:lang w:val="sr-Latn-CS"/>
        </w:rPr>
        <w:t>Isključivanje vage</w:t>
      </w:r>
    </w:p>
    <w:p w:rsidR="00376930" w:rsidRPr="00171981" w:rsidRDefault="00376930" w:rsidP="00376930">
      <w:pPr>
        <w:rPr>
          <w:sz w:val="22"/>
          <w:szCs w:val="22"/>
          <w:lang w:val="sr-Latn-CS"/>
        </w:rPr>
      </w:pPr>
      <w:r w:rsidRPr="00171981">
        <w:rPr>
          <w:sz w:val="22"/>
          <w:szCs w:val="22"/>
          <w:lang w:val="sr-Latn-CS"/>
        </w:rPr>
        <w:t>Vaga se isključuje automatski:</w:t>
      </w:r>
    </w:p>
    <w:p w:rsidR="00376930" w:rsidRPr="00171981" w:rsidRDefault="00376930" w:rsidP="00376930">
      <w:pPr>
        <w:numPr>
          <w:ilvl w:val="0"/>
          <w:numId w:val="9"/>
        </w:numPr>
        <w:rPr>
          <w:sz w:val="22"/>
          <w:szCs w:val="22"/>
          <w:lang w:val="sr-Latn-CS"/>
        </w:rPr>
      </w:pPr>
      <w:r w:rsidRPr="00171981">
        <w:rPr>
          <w:sz w:val="22"/>
          <w:szCs w:val="22"/>
          <w:lang w:val="sr-Latn-CS"/>
        </w:rPr>
        <w:t xml:space="preserve">nakon </w:t>
      </w:r>
      <w:r w:rsidR="008062AD" w:rsidRPr="00171981">
        <w:rPr>
          <w:sz w:val="22"/>
          <w:szCs w:val="22"/>
          <w:lang w:val="sr-Latn-CS"/>
        </w:rPr>
        <w:t>3</w:t>
      </w:r>
      <w:r w:rsidRPr="00171981">
        <w:rPr>
          <w:sz w:val="22"/>
          <w:szCs w:val="22"/>
          <w:lang w:val="sr-Latn-CS"/>
        </w:rPr>
        <w:t xml:space="preserve"> minuta kada je u normalnom režimu rada, ili </w:t>
      </w:r>
    </w:p>
    <w:p w:rsidR="00376930" w:rsidRPr="00171981" w:rsidRDefault="00376930" w:rsidP="00376930">
      <w:pPr>
        <w:numPr>
          <w:ilvl w:val="0"/>
          <w:numId w:val="9"/>
        </w:numPr>
        <w:rPr>
          <w:sz w:val="22"/>
          <w:szCs w:val="22"/>
          <w:lang w:val="sr-Latn-CS"/>
        </w:rPr>
      </w:pPr>
      <w:r w:rsidRPr="00171981">
        <w:rPr>
          <w:sz w:val="22"/>
          <w:szCs w:val="22"/>
          <w:lang w:val="sr-Latn-CS"/>
        </w:rPr>
        <w:t xml:space="preserve">nakon </w:t>
      </w:r>
      <w:r w:rsidR="008062AD" w:rsidRPr="00171981">
        <w:rPr>
          <w:sz w:val="22"/>
          <w:szCs w:val="22"/>
          <w:lang w:val="sr-Latn-CS"/>
        </w:rPr>
        <w:t>2</w:t>
      </w:r>
      <w:r w:rsidRPr="00171981">
        <w:rPr>
          <w:sz w:val="22"/>
          <w:szCs w:val="22"/>
          <w:lang w:val="sr-Latn-CS"/>
        </w:rPr>
        <w:t xml:space="preserve"> minuta ukoliko je uključena funkcija majka-i-beba. </w:t>
      </w:r>
    </w:p>
    <w:p w:rsidR="00376930" w:rsidRPr="002835BB" w:rsidRDefault="00376930" w:rsidP="00376930">
      <w:pPr>
        <w:rPr>
          <w:sz w:val="22"/>
          <w:szCs w:val="22"/>
          <w:lang w:val="de-DE"/>
        </w:rPr>
      </w:pPr>
    </w:p>
    <w:p w:rsidR="00DF4EC5" w:rsidRPr="00171981" w:rsidRDefault="00DF4EC5" w:rsidP="00DF4EC5">
      <w:pPr>
        <w:tabs>
          <w:tab w:val="left" w:pos="360"/>
        </w:tabs>
        <w:rPr>
          <w:rFonts w:eastAsia="Calibri"/>
          <w:b/>
          <w:bCs/>
          <w:sz w:val="22"/>
          <w:szCs w:val="22"/>
          <w:lang w:val="sr-Latn-CS"/>
        </w:rPr>
      </w:pPr>
      <w:r w:rsidRPr="00171981">
        <w:rPr>
          <w:rFonts w:eastAsia="Calibri"/>
          <w:b/>
          <w:bCs/>
          <w:sz w:val="22"/>
          <w:szCs w:val="22"/>
          <w:lang w:val="sr-Latn-CS"/>
        </w:rPr>
        <w:t>Održavanje i čuvanje vage</w:t>
      </w:r>
    </w:p>
    <w:p w:rsidR="00DF4EC5" w:rsidRPr="00171981" w:rsidRDefault="00DF4EC5" w:rsidP="00DF4EC5">
      <w:pPr>
        <w:tabs>
          <w:tab w:val="left" w:pos="360"/>
        </w:tabs>
        <w:rPr>
          <w:rFonts w:eastAsia="Calibri"/>
          <w:sz w:val="22"/>
          <w:szCs w:val="22"/>
          <w:lang w:val="sr-Latn-CS"/>
        </w:rPr>
      </w:pPr>
      <w:r w:rsidRPr="00171981">
        <w:rPr>
          <w:rFonts w:eastAsia="Calibri"/>
          <w:sz w:val="22"/>
          <w:szCs w:val="22"/>
          <w:lang w:val="sr-Latn-CS"/>
        </w:rPr>
        <w:t>Uvek pažljivo rukujte vagom:</w:t>
      </w:r>
    </w:p>
    <w:p w:rsidR="00DF4EC5" w:rsidRPr="00171981" w:rsidRDefault="00DF4EC5" w:rsidP="00C96691">
      <w:pPr>
        <w:numPr>
          <w:ilvl w:val="0"/>
          <w:numId w:val="31"/>
        </w:numPr>
        <w:tabs>
          <w:tab w:val="left" w:pos="360"/>
        </w:tabs>
        <w:ind w:left="360"/>
        <w:jc w:val="both"/>
        <w:rPr>
          <w:rFonts w:eastAsia="Calibri"/>
          <w:sz w:val="22"/>
          <w:szCs w:val="22"/>
          <w:lang w:val="sr-Latn-CS"/>
        </w:rPr>
      </w:pPr>
      <w:r w:rsidRPr="00171981">
        <w:rPr>
          <w:rFonts w:eastAsia="Calibri"/>
          <w:sz w:val="22"/>
          <w:szCs w:val="22"/>
          <w:lang w:val="sr-Latn-CS"/>
        </w:rPr>
        <w:t>Nemojte dozvoliti da vam vaga ispadne iz ruku ili da bude izložena udarcima.</w:t>
      </w:r>
    </w:p>
    <w:p w:rsidR="00DF4EC5" w:rsidRPr="00171981" w:rsidRDefault="00DF4EC5" w:rsidP="00C96691">
      <w:pPr>
        <w:numPr>
          <w:ilvl w:val="0"/>
          <w:numId w:val="31"/>
        </w:numPr>
        <w:tabs>
          <w:tab w:val="left" w:pos="360"/>
        </w:tabs>
        <w:ind w:left="360"/>
        <w:jc w:val="both"/>
        <w:rPr>
          <w:rFonts w:eastAsia="Calibri"/>
          <w:sz w:val="22"/>
          <w:szCs w:val="22"/>
          <w:lang w:val="sr-Latn-CS"/>
        </w:rPr>
      </w:pPr>
      <w:r w:rsidRPr="00171981">
        <w:rPr>
          <w:rFonts w:eastAsia="Calibri"/>
          <w:sz w:val="22"/>
          <w:szCs w:val="22"/>
          <w:lang w:val="sr-Latn-CS"/>
        </w:rPr>
        <w:t xml:space="preserve">Nemojte meriti teret čija je ukupna težina preko 150 kilograma. </w:t>
      </w:r>
    </w:p>
    <w:p w:rsidR="00DF4EC5" w:rsidRPr="00171981" w:rsidRDefault="00DF4EC5" w:rsidP="00C96691">
      <w:pPr>
        <w:numPr>
          <w:ilvl w:val="0"/>
          <w:numId w:val="31"/>
        </w:numPr>
        <w:tabs>
          <w:tab w:val="left" w:pos="360"/>
        </w:tabs>
        <w:ind w:left="360"/>
        <w:jc w:val="both"/>
        <w:rPr>
          <w:rFonts w:eastAsia="Calibri"/>
          <w:sz w:val="22"/>
          <w:szCs w:val="22"/>
          <w:lang w:val="sr-Latn-CS"/>
        </w:rPr>
      </w:pPr>
      <w:r w:rsidRPr="00171981">
        <w:rPr>
          <w:rFonts w:eastAsia="Calibri"/>
          <w:sz w:val="22"/>
          <w:szCs w:val="22"/>
          <w:lang w:val="sr-Latn-CS"/>
        </w:rPr>
        <w:t>Zaštitite vagu od preterane vlažnosti ili vlage.</w:t>
      </w:r>
    </w:p>
    <w:p w:rsidR="00DF4EC5" w:rsidRPr="00171981" w:rsidRDefault="00DF4EC5" w:rsidP="00C96691">
      <w:pPr>
        <w:numPr>
          <w:ilvl w:val="0"/>
          <w:numId w:val="31"/>
        </w:numPr>
        <w:tabs>
          <w:tab w:val="left" w:pos="360"/>
        </w:tabs>
        <w:ind w:left="360"/>
        <w:jc w:val="both"/>
        <w:rPr>
          <w:rFonts w:eastAsia="Calibri"/>
          <w:sz w:val="22"/>
          <w:szCs w:val="22"/>
          <w:lang w:val="sr-Latn-CS"/>
        </w:rPr>
      </w:pPr>
      <w:r w:rsidRPr="00171981">
        <w:rPr>
          <w:rFonts w:eastAsia="Calibri"/>
          <w:sz w:val="22"/>
          <w:szCs w:val="22"/>
          <w:lang w:val="sr-Latn-CS"/>
        </w:rPr>
        <w:t xml:space="preserve">Nemojte da koristite vagu na temperaturama ispod 10º C ili preko 40º C. Testirajte vagu ako je </w:t>
      </w:r>
      <w:r w:rsidR="008062AD" w:rsidRPr="00171981">
        <w:rPr>
          <w:rFonts w:eastAsia="Calibri"/>
          <w:sz w:val="22"/>
          <w:szCs w:val="22"/>
          <w:lang w:val="sr-Latn-CS"/>
        </w:rPr>
        <w:t>prenošena/</w:t>
      </w:r>
      <w:r w:rsidRPr="00171981">
        <w:rPr>
          <w:rFonts w:eastAsia="Calibri"/>
          <w:sz w:val="22"/>
          <w:szCs w:val="22"/>
          <w:lang w:val="sr-Latn-CS"/>
        </w:rPr>
        <w:t>prevožena ili korišćena pod takvim okolnostima.</w:t>
      </w:r>
    </w:p>
    <w:p w:rsidR="00DF4EC5" w:rsidRPr="002835BB" w:rsidRDefault="00DF4EC5" w:rsidP="00DF4EC5">
      <w:pPr>
        <w:tabs>
          <w:tab w:val="left" w:pos="360"/>
        </w:tabs>
        <w:rPr>
          <w:sz w:val="22"/>
          <w:szCs w:val="22"/>
          <w:lang w:val="sr-Latn-CS"/>
        </w:rPr>
      </w:pPr>
    </w:p>
    <w:p w:rsidR="00AC18D9" w:rsidRDefault="00AC18D9">
      <w:pPr>
        <w:rPr>
          <w:sz w:val="22"/>
          <w:szCs w:val="22"/>
          <w:lang w:val="sr-Latn-CS"/>
        </w:rPr>
      </w:pPr>
      <w:r>
        <w:rPr>
          <w:sz w:val="22"/>
          <w:szCs w:val="22"/>
          <w:lang w:val="sr-Latn-CS"/>
        </w:rPr>
        <w:br w:type="page"/>
      </w:r>
    </w:p>
    <w:p w:rsidR="00DF4EC5" w:rsidRPr="00171981" w:rsidRDefault="00DF4EC5" w:rsidP="00C96691">
      <w:pPr>
        <w:tabs>
          <w:tab w:val="left" w:pos="360"/>
        </w:tabs>
        <w:jc w:val="both"/>
        <w:rPr>
          <w:sz w:val="22"/>
          <w:szCs w:val="22"/>
          <w:lang w:val="sr-Latn-CS"/>
        </w:rPr>
      </w:pPr>
      <w:r w:rsidRPr="00171981">
        <w:rPr>
          <w:sz w:val="22"/>
          <w:szCs w:val="22"/>
          <w:lang w:val="sr-Latn-CS"/>
        </w:rPr>
        <w:lastRenderedPageBreak/>
        <w:t xml:space="preserve">Da biste očistili vagu, obrišite površinu vlažnom krpom. </w:t>
      </w:r>
      <w:r w:rsidRPr="00171981">
        <w:rPr>
          <w:sz w:val="22"/>
          <w:szCs w:val="22"/>
          <w:u w:val="single"/>
          <w:lang w:val="sr-Latn-CS"/>
        </w:rPr>
        <w:t>Nikada ne stavljajte vagu u vodu</w:t>
      </w:r>
      <w:r w:rsidRPr="00171981">
        <w:rPr>
          <w:sz w:val="22"/>
          <w:szCs w:val="22"/>
          <w:lang w:val="sr-Latn-CS"/>
        </w:rPr>
        <w:t xml:space="preserve">. </w:t>
      </w:r>
    </w:p>
    <w:p w:rsidR="00BC4E6F" w:rsidRPr="002835BB" w:rsidRDefault="00BC4E6F" w:rsidP="00C96691">
      <w:pPr>
        <w:tabs>
          <w:tab w:val="left" w:pos="360"/>
        </w:tabs>
        <w:jc w:val="both"/>
        <w:rPr>
          <w:sz w:val="22"/>
          <w:szCs w:val="22"/>
          <w:lang w:val="sr-Latn-CS"/>
        </w:rPr>
      </w:pPr>
    </w:p>
    <w:p w:rsidR="00457D79" w:rsidRPr="00171981" w:rsidRDefault="00457D79" w:rsidP="00C96691">
      <w:pPr>
        <w:tabs>
          <w:tab w:val="left" w:pos="360"/>
        </w:tabs>
        <w:jc w:val="both"/>
        <w:rPr>
          <w:rFonts w:eastAsia="Calibri"/>
          <w:sz w:val="22"/>
          <w:szCs w:val="22"/>
          <w:lang w:val="sr-Latn-CS"/>
        </w:rPr>
      </w:pPr>
      <w:r w:rsidRPr="00171981">
        <w:rPr>
          <w:rFonts w:eastAsia="Calibri"/>
          <w:sz w:val="22"/>
          <w:szCs w:val="22"/>
          <w:lang w:val="sr-Latn-CS"/>
        </w:rPr>
        <w:t xml:space="preserve">Vagu nikada ne treba čuvati na mestu koje je izloženo direktnoj sunčevoj svetlosti ili na drugom toplom mestu.  </w:t>
      </w:r>
    </w:p>
    <w:p w:rsidR="00457D79" w:rsidRPr="002835BB" w:rsidRDefault="00457D79" w:rsidP="00C96691">
      <w:pPr>
        <w:tabs>
          <w:tab w:val="left" w:pos="360"/>
        </w:tabs>
        <w:jc w:val="both"/>
        <w:rPr>
          <w:sz w:val="22"/>
          <w:szCs w:val="22"/>
          <w:lang w:val="sr-Latn-CS"/>
        </w:rPr>
      </w:pPr>
    </w:p>
    <w:p w:rsidR="00A53116" w:rsidRDefault="00A53116" w:rsidP="00C96691">
      <w:pPr>
        <w:tabs>
          <w:tab w:val="left" w:pos="360"/>
        </w:tabs>
        <w:jc w:val="both"/>
        <w:rPr>
          <w:sz w:val="22"/>
          <w:szCs w:val="22"/>
          <w:lang w:val="sr-Latn-CS"/>
        </w:rPr>
      </w:pPr>
      <w:r w:rsidRPr="00171981">
        <w:rPr>
          <w:sz w:val="22"/>
          <w:szCs w:val="22"/>
          <w:lang w:val="sr-Latn-CS"/>
        </w:rPr>
        <w:t xml:space="preserve">Vaga Seca 874 U napaja se isključivo baterijama. Sa jednim kompletom baterija može se obaviti 10.000 merenja težine. Za vagu se koriste četiri baterije tipa AA 1,5 V, koje se lako menjaju. </w:t>
      </w:r>
      <w:r w:rsidR="00556D14" w:rsidRPr="00171981">
        <w:rPr>
          <w:sz w:val="22"/>
          <w:szCs w:val="22"/>
          <w:lang w:val="sr-Latn-CS"/>
        </w:rPr>
        <w:t xml:space="preserve">Preporuka je da se </w:t>
      </w:r>
      <w:r w:rsidRPr="00171981">
        <w:rPr>
          <w:sz w:val="22"/>
          <w:szCs w:val="22"/>
          <w:lang w:val="sr-Latn-CS"/>
        </w:rPr>
        <w:t>ne kupuj</w:t>
      </w:r>
      <w:r w:rsidR="00556D14" w:rsidRPr="00171981">
        <w:rPr>
          <w:sz w:val="22"/>
          <w:szCs w:val="22"/>
          <w:lang w:val="sr-Latn-CS"/>
        </w:rPr>
        <w:t>u</w:t>
      </w:r>
      <w:r w:rsidRPr="00171981">
        <w:rPr>
          <w:sz w:val="22"/>
          <w:szCs w:val="22"/>
          <w:lang w:val="sr-Latn-CS"/>
        </w:rPr>
        <w:t xml:space="preserve"> jeftine baterije lošeg kvaliteta, već one visokog kvaliteta priznatih brendova.</w:t>
      </w:r>
    </w:p>
    <w:p w:rsidR="00EC7F2B" w:rsidRPr="00EC7F2B" w:rsidRDefault="00EC7F2B" w:rsidP="00C96691">
      <w:pPr>
        <w:tabs>
          <w:tab w:val="left" w:pos="360"/>
        </w:tabs>
        <w:jc w:val="both"/>
        <w:rPr>
          <w:rFonts w:eastAsia="Calibri"/>
          <w:b/>
          <w:bCs/>
          <w:sz w:val="24"/>
          <w:szCs w:val="24"/>
          <w:lang w:val="sr-Latn-CS"/>
        </w:rPr>
      </w:pPr>
    </w:p>
    <w:p w:rsidR="007949DB" w:rsidRPr="00EC7F2B" w:rsidRDefault="007949DB" w:rsidP="00C96691">
      <w:pPr>
        <w:spacing w:line="360" w:lineRule="auto"/>
        <w:jc w:val="both"/>
        <w:rPr>
          <w:rFonts w:eastAsia="Calibri"/>
          <w:b/>
          <w:bCs/>
          <w:sz w:val="24"/>
          <w:szCs w:val="24"/>
          <w:lang w:val="sr-Latn-CS"/>
        </w:rPr>
      </w:pPr>
      <w:r w:rsidRPr="00EC7F2B">
        <w:rPr>
          <w:rFonts w:eastAsia="Calibri"/>
          <w:b/>
          <w:bCs/>
          <w:sz w:val="24"/>
          <w:szCs w:val="24"/>
          <w:lang w:val="sr-Latn-CS"/>
        </w:rPr>
        <w:t>Priprema deteta za merenje težine</w:t>
      </w:r>
    </w:p>
    <w:p w:rsidR="005240CD" w:rsidRPr="002835BB" w:rsidRDefault="005240CD" w:rsidP="00C96691">
      <w:pPr>
        <w:autoSpaceDE w:val="0"/>
        <w:autoSpaceDN w:val="0"/>
        <w:adjustRightInd w:val="0"/>
        <w:jc w:val="both"/>
        <w:rPr>
          <w:snapToGrid w:val="0"/>
          <w:sz w:val="22"/>
          <w:szCs w:val="22"/>
          <w:lang w:val="de-DE"/>
        </w:rPr>
      </w:pPr>
      <w:r w:rsidRPr="00171981">
        <w:rPr>
          <w:snapToGrid w:val="0"/>
          <w:sz w:val="22"/>
          <w:szCs w:val="22"/>
          <w:lang w:val="sr-Latn-CS"/>
        </w:rPr>
        <w:t xml:space="preserve">Objasnite roditeljima/starateljima da dete mora da skine spoljne slojeve odeće da bi se dobila tačna mera težine. Vlažna pelena, ili vlažne cipele ili farmerke mogu da budu teške i preko 0,5 kg. Bebe treba meriti bez odeće; umotajte ih u ćebe da bi im bilo toplo do merenja težine. Kada koristite opciju merenja </w:t>
      </w:r>
      <w:r w:rsidRPr="00171981">
        <w:rPr>
          <w:b/>
          <w:bCs/>
          <w:snapToGrid w:val="0"/>
          <w:sz w:val="22"/>
          <w:szCs w:val="22"/>
          <w:lang w:val="sr-Latn-CS"/>
        </w:rPr>
        <w:t>2 u 1</w:t>
      </w:r>
      <w:r w:rsidRPr="00171981">
        <w:rPr>
          <w:snapToGrid w:val="0"/>
          <w:sz w:val="22"/>
          <w:szCs w:val="22"/>
          <w:lang w:val="sr-Latn-CS"/>
        </w:rPr>
        <w:t xml:space="preserve"> ili </w:t>
      </w:r>
      <w:r w:rsidRPr="00171981">
        <w:rPr>
          <w:b/>
          <w:bCs/>
          <w:snapToGrid w:val="0"/>
          <w:sz w:val="22"/>
          <w:szCs w:val="22"/>
          <w:lang w:val="sr-Latn-CS"/>
        </w:rPr>
        <w:t>tara merenje,</w:t>
      </w:r>
      <w:r w:rsidRPr="00171981">
        <w:rPr>
          <w:snapToGrid w:val="0"/>
          <w:sz w:val="22"/>
          <w:szCs w:val="22"/>
          <w:lang w:val="sr-Latn-CS"/>
        </w:rPr>
        <w:t xml:space="preserve"> koje je opisano u daljem tekstu, odraslo lice može da se izmeri držeći ćebe, u koje zatim treba da umota bebu tokom merenja. Starija deca treba da skinu sve sa sebe osim donjeg veša</w:t>
      </w:r>
      <w:r w:rsidR="007949DB" w:rsidRPr="00171981">
        <w:rPr>
          <w:snapToGrid w:val="0"/>
          <w:sz w:val="22"/>
          <w:szCs w:val="22"/>
          <w:lang w:val="sr-Latn-CS"/>
        </w:rPr>
        <w:t>.</w:t>
      </w:r>
    </w:p>
    <w:p w:rsidR="00262480" w:rsidRPr="002835BB" w:rsidRDefault="00262480" w:rsidP="00C96691">
      <w:pPr>
        <w:autoSpaceDE w:val="0"/>
        <w:autoSpaceDN w:val="0"/>
        <w:adjustRightInd w:val="0"/>
        <w:jc w:val="both"/>
        <w:rPr>
          <w:snapToGrid w:val="0"/>
          <w:sz w:val="22"/>
          <w:szCs w:val="22"/>
          <w:lang w:val="de-DE"/>
        </w:rPr>
      </w:pPr>
    </w:p>
    <w:p w:rsidR="005240CD" w:rsidRPr="002835BB" w:rsidRDefault="005240CD" w:rsidP="00C96691">
      <w:pPr>
        <w:autoSpaceDE w:val="0"/>
        <w:autoSpaceDN w:val="0"/>
        <w:adjustRightInd w:val="0"/>
        <w:jc w:val="both"/>
        <w:rPr>
          <w:snapToGrid w:val="0"/>
          <w:sz w:val="22"/>
          <w:szCs w:val="22"/>
          <w:lang w:val="de-DE"/>
        </w:rPr>
      </w:pPr>
      <w:r w:rsidRPr="00171981">
        <w:rPr>
          <w:sz w:val="22"/>
          <w:szCs w:val="22"/>
          <w:lang w:val="sr-Latn-CS"/>
        </w:rPr>
        <w:t xml:space="preserve">Ukoliko je suviše hladno da bi se skinula odeća sa deteta ili ukoliko dete postane uznemireno i ima otpor da se skine, molimo vas da merite obučeno dete, ali u upitniku </w:t>
      </w:r>
      <w:r w:rsidR="007949DB" w:rsidRPr="00171981">
        <w:rPr>
          <w:sz w:val="22"/>
          <w:szCs w:val="22"/>
          <w:lang w:val="sr-Latn-CS"/>
        </w:rPr>
        <w:t>obeležite</w:t>
      </w:r>
      <w:r w:rsidRPr="00171981">
        <w:rPr>
          <w:sz w:val="22"/>
          <w:szCs w:val="22"/>
          <w:lang w:val="sr-Latn-CS"/>
        </w:rPr>
        <w:t xml:space="preserve"> šifru </w:t>
      </w:r>
      <w:r w:rsidRPr="00171981">
        <w:rPr>
          <w:snapToGrid w:val="0"/>
          <w:sz w:val="22"/>
          <w:szCs w:val="22"/>
          <w:lang w:val="sr-Latn-CS"/>
        </w:rPr>
        <w:t>kojom ćete ukazati da dete nije moglo da se skine do zahtevanog minimuma (AN9) i navedite okolnosti.</w:t>
      </w:r>
    </w:p>
    <w:p w:rsidR="00AC18D9" w:rsidRPr="002835BB" w:rsidRDefault="00AC18D9" w:rsidP="00C96691">
      <w:pPr>
        <w:autoSpaceDE w:val="0"/>
        <w:autoSpaceDN w:val="0"/>
        <w:adjustRightInd w:val="0"/>
        <w:jc w:val="both"/>
        <w:rPr>
          <w:snapToGrid w:val="0"/>
          <w:sz w:val="22"/>
          <w:szCs w:val="22"/>
          <w:lang w:val="de-DE"/>
        </w:rPr>
      </w:pPr>
    </w:p>
    <w:p w:rsidR="005F05C5" w:rsidRPr="00171981" w:rsidRDefault="005F05C5" w:rsidP="00C96691">
      <w:pPr>
        <w:spacing w:after="80"/>
        <w:jc w:val="both"/>
        <w:rPr>
          <w:rFonts w:eastAsia="Calibri"/>
          <w:b/>
          <w:bCs/>
          <w:sz w:val="24"/>
          <w:szCs w:val="24"/>
          <w:lang w:val="sr-Latn-CS"/>
        </w:rPr>
      </w:pPr>
      <w:r w:rsidRPr="00171981">
        <w:rPr>
          <w:rFonts w:eastAsia="Calibri"/>
          <w:b/>
          <w:bCs/>
          <w:sz w:val="24"/>
          <w:szCs w:val="24"/>
          <w:lang w:val="sr-Latn-CS"/>
        </w:rPr>
        <w:t>Merenje deteta mlađeg od dve godine (tara merenje)</w:t>
      </w:r>
    </w:p>
    <w:p w:rsidR="005F05C5" w:rsidRDefault="005F05C5" w:rsidP="00C96691">
      <w:pPr>
        <w:jc w:val="both"/>
        <w:rPr>
          <w:rFonts w:eastAsia="Calibri"/>
          <w:sz w:val="24"/>
          <w:szCs w:val="24"/>
          <w:lang w:val="sr-Latn-CS"/>
        </w:rPr>
      </w:pPr>
      <w:r w:rsidRPr="00171981">
        <w:rPr>
          <w:rFonts w:eastAsia="Calibri"/>
          <w:sz w:val="24"/>
          <w:szCs w:val="24"/>
          <w:lang w:val="sr-Latn-CS"/>
        </w:rPr>
        <w:t>Funkcija</w:t>
      </w:r>
      <w:r w:rsidRPr="00171981">
        <w:rPr>
          <w:rFonts w:eastAsia="Calibri"/>
          <w:b/>
          <w:bCs/>
          <w:sz w:val="24"/>
          <w:szCs w:val="24"/>
          <w:lang w:val="sr-Latn-CS"/>
        </w:rPr>
        <w:t xml:space="preserve"> 2 u 1 </w:t>
      </w:r>
      <w:r w:rsidRPr="00171981">
        <w:rPr>
          <w:rFonts w:eastAsia="Calibri"/>
          <w:sz w:val="24"/>
          <w:szCs w:val="24"/>
          <w:lang w:val="sr-Latn-CS"/>
        </w:rPr>
        <w:t xml:space="preserve">omogućava da se izmeri telesna težina odojčadi i male dece. Majka/staratelj (ili, ukoliko je potrebno, neka druga odrasla osoba) drži dete u rukama. </w:t>
      </w:r>
    </w:p>
    <w:p w:rsidR="00C96691" w:rsidRPr="00171981" w:rsidRDefault="00C96691" w:rsidP="00C96691">
      <w:pPr>
        <w:jc w:val="both"/>
        <w:rPr>
          <w:rFonts w:eastAsia="Calibri"/>
          <w:sz w:val="24"/>
          <w:szCs w:val="24"/>
          <w:lang w:val="sr-Latn-CS"/>
        </w:rPr>
      </w:pPr>
    </w:p>
    <w:p w:rsidR="00AC7737" w:rsidRPr="00171981" w:rsidRDefault="00DA34FC" w:rsidP="00C96691">
      <w:pPr>
        <w:spacing w:after="80"/>
        <w:ind w:left="397"/>
        <w:rPr>
          <w:rFonts w:eastAsia="Calibri"/>
          <w:b/>
          <w:bCs/>
          <w:sz w:val="22"/>
          <w:szCs w:val="22"/>
          <w:lang w:val="sr-Latn-CS"/>
        </w:rPr>
      </w:pPr>
      <w:r w:rsidRPr="00171981">
        <w:rPr>
          <w:noProof/>
          <w:lang w:val="en-US"/>
        </w:rPr>
        <w:drawing>
          <wp:anchor distT="0" distB="0" distL="114300" distR="114300" simplePos="0" relativeHeight="251655680" behindDoc="0" locked="0" layoutInCell="1" allowOverlap="1">
            <wp:simplePos x="0" y="0"/>
            <wp:positionH relativeFrom="column">
              <wp:posOffset>3496310</wp:posOffset>
            </wp:positionH>
            <wp:positionV relativeFrom="paragraph">
              <wp:posOffset>85090</wp:posOffset>
            </wp:positionV>
            <wp:extent cx="2132965" cy="1715135"/>
            <wp:effectExtent l="0" t="0" r="635" b="0"/>
            <wp:wrapSquare wrapText="bothSides"/>
            <wp:docPr id="14" name="Picture 14" descr="Weigh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eight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2965" cy="1715135"/>
                    </a:xfrm>
                    <a:prstGeom prst="rect">
                      <a:avLst/>
                    </a:prstGeom>
                    <a:noFill/>
                  </pic:spPr>
                </pic:pic>
              </a:graphicData>
            </a:graphic>
          </wp:anchor>
        </w:drawing>
      </w:r>
      <w:r w:rsidR="00AC7737" w:rsidRPr="00171981">
        <w:rPr>
          <w:rFonts w:eastAsia="Calibri"/>
          <w:b/>
          <w:bCs/>
          <w:sz w:val="22"/>
          <w:szCs w:val="22"/>
          <w:lang w:val="sr-Latn-CS"/>
        </w:rPr>
        <w:t>Merač:</w:t>
      </w:r>
    </w:p>
    <w:p w:rsidR="00AC7737" w:rsidRPr="00171981" w:rsidRDefault="00AC7737" w:rsidP="00AC7737">
      <w:pPr>
        <w:numPr>
          <w:ilvl w:val="0"/>
          <w:numId w:val="9"/>
        </w:numPr>
        <w:tabs>
          <w:tab w:val="clear" w:pos="720"/>
          <w:tab w:val="num" w:pos="540"/>
        </w:tabs>
        <w:spacing w:after="80"/>
        <w:ind w:left="540"/>
        <w:rPr>
          <w:rFonts w:eastAsia="Calibri"/>
          <w:sz w:val="22"/>
          <w:szCs w:val="22"/>
          <w:lang w:val="sr-Latn-CS"/>
        </w:rPr>
      </w:pPr>
      <w:r w:rsidRPr="00171981">
        <w:rPr>
          <w:rFonts w:eastAsia="Calibri"/>
          <w:sz w:val="22"/>
          <w:szCs w:val="22"/>
          <w:lang w:val="sr-Latn-CS"/>
        </w:rPr>
        <w:t xml:space="preserve">Uključite vagu bez merenja težine.  </w:t>
      </w:r>
    </w:p>
    <w:p w:rsidR="00AC7737" w:rsidRPr="00171981" w:rsidRDefault="00AC7737" w:rsidP="007949DB">
      <w:pPr>
        <w:tabs>
          <w:tab w:val="num" w:pos="540"/>
        </w:tabs>
        <w:spacing w:after="80"/>
        <w:ind w:left="540"/>
        <w:rPr>
          <w:rFonts w:eastAsia="Calibri"/>
          <w:sz w:val="22"/>
          <w:szCs w:val="22"/>
          <w:lang w:val="sr-Latn-CS"/>
        </w:rPr>
      </w:pPr>
      <w:r w:rsidRPr="00171981">
        <w:rPr>
          <w:rFonts w:eastAsia="Calibri"/>
          <w:sz w:val="22"/>
          <w:szCs w:val="22"/>
          <w:lang w:val="sr-Latn-CS"/>
        </w:rPr>
        <w:t xml:space="preserve">Sačekajte da se na ekranu pojavi </w:t>
      </w:r>
      <w:r w:rsidR="007949DB" w:rsidRPr="002835BB">
        <w:rPr>
          <w:rFonts w:ascii="Agency FB" w:hAnsi="Agency FB"/>
          <w:b/>
          <w:sz w:val="22"/>
          <w:szCs w:val="22"/>
          <w:lang w:val="de-DE"/>
        </w:rPr>
        <w:t>0.0</w:t>
      </w:r>
    </w:p>
    <w:p w:rsidR="00AC7737" w:rsidRPr="002835BB" w:rsidRDefault="00AC7737" w:rsidP="00AC7737">
      <w:pPr>
        <w:tabs>
          <w:tab w:val="num" w:pos="540"/>
        </w:tabs>
        <w:spacing w:after="80"/>
        <w:rPr>
          <w:sz w:val="22"/>
          <w:szCs w:val="22"/>
          <w:lang w:val="de-DE"/>
        </w:rPr>
      </w:pPr>
    </w:p>
    <w:p w:rsidR="00DD4B7C" w:rsidRPr="002835BB" w:rsidRDefault="00DD4B7C" w:rsidP="00DD4B7C">
      <w:pPr>
        <w:spacing w:after="80"/>
        <w:rPr>
          <w:sz w:val="22"/>
          <w:szCs w:val="22"/>
          <w:lang w:val="de-DE"/>
        </w:rPr>
      </w:pPr>
    </w:p>
    <w:p w:rsidR="00DD4B7C" w:rsidRPr="002835BB" w:rsidRDefault="00DD4B7C" w:rsidP="00DD4B7C">
      <w:pPr>
        <w:spacing w:after="80"/>
        <w:rPr>
          <w:sz w:val="22"/>
          <w:szCs w:val="22"/>
          <w:lang w:val="de-DE"/>
        </w:rPr>
      </w:pPr>
    </w:p>
    <w:p w:rsidR="006C0596" w:rsidRPr="002835BB" w:rsidRDefault="006C0596" w:rsidP="00DD4B7C">
      <w:pPr>
        <w:spacing w:after="80"/>
        <w:rPr>
          <w:sz w:val="22"/>
          <w:szCs w:val="22"/>
          <w:lang w:val="de-DE"/>
        </w:rPr>
      </w:pPr>
      <w:r w:rsidRPr="00171981">
        <w:rPr>
          <w:noProof/>
          <w:lang w:val="en-US"/>
        </w:rPr>
        <w:drawing>
          <wp:anchor distT="0" distB="0" distL="114300" distR="114300" simplePos="0" relativeHeight="251656704" behindDoc="0" locked="0" layoutInCell="1" allowOverlap="1">
            <wp:simplePos x="0" y="0"/>
            <wp:positionH relativeFrom="column">
              <wp:posOffset>3512185</wp:posOffset>
            </wp:positionH>
            <wp:positionV relativeFrom="paragraph">
              <wp:posOffset>67945</wp:posOffset>
            </wp:positionV>
            <wp:extent cx="926465" cy="1683385"/>
            <wp:effectExtent l="0" t="0" r="6985" b="0"/>
            <wp:wrapSquare wrapText="bothSides"/>
            <wp:docPr id="15" name="Picture 15" descr="Weigh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eight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6465" cy="1683385"/>
                    </a:xfrm>
                    <a:prstGeom prst="rect">
                      <a:avLst/>
                    </a:prstGeom>
                    <a:noFill/>
                  </pic:spPr>
                </pic:pic>
              </a:graphicData>
            </a:graphic>
          </wp:anchor>
        </w:drawing>
      </w:r>
    </w:p>
    <w:p w:rsidR="00DD4B7C" w:rsidRPr="002835BB" w:rsidRDefault="00DD4B7C" w:rsidP="00DD4B7C">
      <w:pPr>
        <w:spacing w:after="80"/>
        <w:rPr>
          <w:sz w:val="22"/>
          <w:szCs w:val="22"/>
          <w:lang w:val="de-DE"/>
        </w:rPr>
      </w:pPr>
    </w:p>
    <w:p w:rsidR="00AC7737" w:rsidRPr="00171981" w:rsidRDefault="00AC7737" w:rsidP="00FA10AD">
      <w:pPr>
        <w:numPr>
          <w:ilvl w:val="0"/>
          <w:numId w:val="9"/>
        </w:numPr>
        <w:tabs>
          <w:tab w:val="clear" w:pos="720"/>
          <w:tab w:val="num" w:pos="540"/>
        </w:tabs>
        <w:spacing w:after="80"/>
        <w:ind w:left="540"/>
        <w:rPr>
          <w:rFonts w:eastAsia="Calibri"/>
          <w:sz w:val="22"/>
          <w:szCs w:val="22"/>
          <w:lang w:val="sr-Latn-CS"/>
        </w:rPr>
      </w:pPr>
      <w:r w:rsidRPr="00171981">
        <w:rPr>
          <w:rFonts w:eastAsia="Calibri"/>
          <w:sz w:val="22"/>
          <w:szCs w:val="22"/>
          <w:lang w:val="sr-Latn-CS"/>
        </w:rPr>
        <w:t xml:space="preserve">Zamolite majku/staratelja da stane na vagu.  </w:t>
      </w:r>
    </w:p>
    <w:p w:rsidR="00AC7737" w:rsidRPr="00171981" w:rsidRDefault="00AC7737" w:rsidP="00FA10AD">
      <w:pPr>
        <w:tabs>
          <w:tab w:val="left" w:pos="540"/>
        </w:tabs>
        <w:spacing w:after="80"/>
        <w:ind w:left="540"/>
        <w:rPr>
          <w:rFonts w:eastAsia="Calibri"/>
          <w:sz w:val="22"/>
          <w:szCs w:val="22"/>
          <w:lang w:val="sr-Latn-CS"/>
        </w:rPr>
      </w:pPr>
      <w:r w:rsidRPr="00171981">
        <w:rPr>
          <w:rFonts w:eastAsia="Calibri"/>
          <w:sz w:val="22"/>
          <w:szCs w:val="22"/>
          <w:lang w:val="sr-Latn-CS"/>
        </w:rPr>
        <w:t xml:space="preserve">Na ekranu će se prikazati težina. </w:t>
      </w:r>
    </w:p>
    <w:p w:rsidR="00AC7737" w:rsidRPr="00171981" w:rsidRDefault="00AC7737" w:rsidP="00FA10AD">
      <w:pPr>
        <w:tabs>
          <w:tab w:val="left" w:pos="540"/>
        </w:tabs>
        <w:spacing w:after="80"/>
        <w:ind w:left="540"/>
        <w:rPr>
          <w:rFonts w:eastAsia="Calibri"/>
          <w:sz w:val="22"/>
          <w:szCs w:val="22"/>
          <w:lang w:val="sr-Latn-CS"/>
        </w:rPr>
      </w:pPr>
      <w:r w:rsidRPr="00FA10AD">
        <w:rPr>
          <w:rFonts w:eastAsia="Calibri"/>
          <w:sz w:val="22"/>
          <w:szCs w:val="22"/>
          <w:u w:val="single"/>
          <w:lang w:val="sr-Latn-CS"/>
        </w:rPr>
        <w:t>Napomena:</w:t>
      </w:r>
      <w:r w:rsidRPr="00171981">
        <w:rPr>
          <w:rFonts w:eastAsia="Calibri"/>
          <w:sz w:val="22"/>
          <w:szCs w:val="22"/>
          <w:lang w:val="sr-Latn-CS"/>
        </w:rPr>
        <w:t xml:space="preserve"> Osoba kojoj se meri težina </w:t>
      </w:r>
    </w:p>
    <w:p w:rsidR="00AC7737" w:rsidRPr="00FA10AD" w:rsidRDefault="00AC7737" w:rsidP="00FA10AD">
      <w:pPr>
        <w:tabs>
          <w:tab w:val="left" w:pos="540"/>
        </w:tabs>
        <w:spacing w:after="80"/>
        <w:ind w:left="540"/>
        <w:rPr>
          <w:rFonts w:eastAsia="Calibri"/>
          <w:sz w:val="22"/>
          <w:szCs w:val="22"/>
          <w:lang w:val="sr-Latn-CS"/>
        </w:rPr>
      </w:pPr>
      <w:r w:rsidRPr="00171981">
        <w:rPr>
          <w:rFonts w:eastAsia="Calibri"/>
          <w:sz w:val="22"/>
          <w:szCs w:val="22"/>
          <w:lang w:val="sr-Latn-CS"/>
        </w:rPr>
        <w:t xml:space="preserve">treba mirno </w:t>
      </w:r>
      <w:r w:rsidR="007949DB" w:rsidRPr="00171981">
        <w:rPr>
          <w:rFonts w:eastAsia="Calibri"/>
          <w:sz w:val="22"/>
          <w:szCs w:val="22"/>
          <w:lang w:val="sr-Latn-CS"/>
        </w:rPr>
        <w:t xml:space="preserve">da </w:t>
      </w:r>
      <w:r w:rsidRPr="00171981">
        <w:rPr>
          <w:rFonts w:eastAsia="Calibri"/>
          <w:sz w:val="22"/>
          <w:szCs w:val="22"/>
          <w:lang w:val="sr-Latn-CS"/>
        </w:rPr>
        <w:t>stoji na vagi.</w:t>
      </w:r>
    </w:p>
    <w:p w:rsidR="003A7B10" w:rsidRPr="002835BB" w:rsidRDefault="003A7B10" w:rsidP="00B33521">
      <w:pPr>
        <w:spacing w:after="80"/>
        <w:rPr>
          <w:sz w:val="22"/>
          <w:szCs w:val="22"/>
          <w:lang w:val="sr-Latn-CS"/>
        </w:rPr>
      </w:pPr>
    </w:p>
    <w:p w:rsidR="003A7B10" w:rsidRPr="002835BB" w:rsidRDefault="003A7B10" w:rsidP="00B33521">
      <w:pPr>
        <w:spacing w:after="80"/>
        <w:rPr>
          <w:sz w:val="22"/>
          <w:szCs w:val="22"/>
          <w:lang w:val="sr-Latn-CS"/>
        </w:rPr>
      </w:pPr>
    </w:p>
    <w:p w:rsidR="003A7B10" w:rsidRPr="002835BB" w:rsidRDefault="003A7B10" w:rsidP="00B33521">
      <w:pPr>
        <w:spacing w:after="80"/>
        <w:rPr>
          <w:sz w:val="22"/>
          <w:szCs w:val="22"/>
          <w:lang w:val="sr-Latn-CS"/>
        </w:rPr>
      </w:pPr>
    </w:p>
    <w:p w:rsidR="00AC7737" w:rsidRPr="00171981" w:rsidRDefault="00DA34FC" w:rsidP="00AC7737">
      <w:pPr>
        <w:spacing w:after="80"/>
        <w:rPr>
          <w:b/>
          <w:bCs/>
          <w:sz w:val="22"/>
          <w:szCs w:val="22"/>
          <w:lang w:val="sr-Latn-CS"/>
        </w:rPr>
      </w:pPr>
      <w:r w:rsidRPr="00171981">
        <w:rPr>
          <w:noProof/>
          <w:lang w:val="en-US"/>
        </w:rPr>
        <w:lastRenderedPageBreak/>
        <w:drawing>
          <wp:anchor distT="0" distB="0" distL="114300" distR="114300" simplePos="0" relativeHeight="251657728" behindDoc="0" locked="0" layoutInCell="1" allowOverlap="1">
            <wp:simplePos x="0" y="0"/>
            <wp:positionH relativeFrom="column">
              <wp:posOffset>3515360</wp:posOffset>
            </wp:positionH>
            <wp:positionV relativeFrom="paragraph">
              <wp:posOffset>2540</wp:posOffset>
            </wp:positionV>
            <wp:extent cx="2025015" cy="1699260"/>
            <wp:effectExtent l="0" t="0" r="0" b="0"/>
            <wp:wrapSquare wrapText="bothSides"/>
            <wp:docPr id="16" name="Picture 16" descr="weigh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eight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25015" cy="1699260"/>
                    </a:xfrm>
                    <a:prstGeom prst="rect">
                      <a:avLst/>
                    </a:prstGeom>
                    <a:noFill/>
                  </pic:spPr>
                </pic:pic>
              </a:graphicData>
            </a:graphic>
          </wp:anchor>
        </w:drawing>
      </w:r>
      <w:r w:rsidR="00AC7737" w:rsidRPr="00171981">
        <w:rPr>
          <w:b/>
          <w:bCs/>
          <w:sz w:val="22"/>
          <w:szCs w:val="22"/>
          <w:lang w:val="sr-Latn-CS"/>
        </w:rPr>
        <w:t xml:space="preserve">      Merač:</w:t>
      </w:r>
    </w:p>
    <w:p w:rsidR="00AC7737" w:rsidRPr="00171981" w:rsidRDefault="00AC7737" w:rsidP="00AC7737">
      <w:pPr>
        <w:numPr>
          <w:ilvl w:val="0"/>
          <w:numId w:val="9"/>
        </w:numPr>
        <w:tabs>
          <w:tab w:val="clear" w:pos="720"/>
          <w:tab w:val="num" w:pos="540"/>
        </w:tabs>
        <w:spacing w:after="80"/>
        <w:ind w:left="540"/>
        <w:rPr>
          <w:rFonts w:eastAsia="Calibri"/>
          <w:sz w:val="22"/>
          <w:szCs w:val="22"/>
          <w:lang w:val="sr-Latn-CS"/>
        </w:rPr>
      </w:pPr>
      <w:r w:rsidRPr="00171981">
        <w:rPr>
          <w:rFonts w:eastAsia="Calibri"/>
          <w:sz w:val="22"/>
          <w:szCs w:val="22"/>
          <w:lang w:val="sr-Latn-CS"/>
        </w:rPr>
        <w:t xml:space="preserve">Pritisnite taster za opciju </w:t>
      </w:r>
      <w:r w:rsidRPr="00171981">
        <w:rPr>
          <w:rFonts w:eastAsia="Calibri"/>
          <w:b/>
          <w:bCs/>
          <w:sz w:val="22"/>
          <w:szCs w:val="22"/>
          <w:lang w:val="sr-Latn-CS"/>
        </w:rPr>
        <w:t>2 u 1</w:t>
      </w:r>
      <w:r w:rsidRPr="00171981">
        <w:rPr>
          <w:rFonts w:eastAsia="Calibri"/>
          <w:sz w:val="22"/>
          <w:szCs w:val="22"/>
          <w:lang w:val="sr-Latn-CS"/>
        </w:rPr>
        <w:t xml:space="preserve">. </w:t>
      </w:r>
    </w:p>
    <w:p w:rsidR="00AC7737" w:rsidRPr="00171981" w:rsidRDefault="00AC7737" w:rsidP="00AC7737">
      <w:pPr>
        <w:spacing w:after="80"/>
        <w:ind w:left="540"/>
        <w:rPr>
          <w:rFonts w:eastAsia="Calibri"/>
          <w:sz w:val="22"/>
          <w:szCs w:val="22"/>
          <w:lang w:val="sr-Latn-CS"/>
        </w:rPr>
      </w:pPr>
      <w:r w:rsidRPr="00171981">
        <w:rPr>
          <w:rFonts w:eastAsia="Calibri"/>
          <w:sz w:val="22"/>
          <w:szCs w:val="22"/>
          <w:lang w:val="sr-Latn-CS"/>
        </w:rPr>
        <w:t xml:space="preserve">Izmerena težina se memoriše.  </w:t>
      </w:r>
    </w:p>
    <w:p w:rsidR="00AC7737" w:rsidRPr="00171981" w:rsidRDefault="00AC7737" w:rsidP="00AC7737">
      <w:pPr>
        <w:spacing w:after="80"/>
        <w:ind w:left="540"/>
        <w:rPr>
          <w:rFonts w:eastAsia="Calibri"/>
          <w:sz w:val="22"/>
          <w:szCs w:val="22"/>
          <w:lang w:val="sr-Latn-CS"/>
        </w:rPr>
      </w:pPr>
      <w:r w:rsidRPr="00171981">
        <w:rPr>
          <w:rFonts w:eastAsia="Calibri"/>
          <w:sz w:val="22"/>
          <w:szCs w:val="22"/>
          <w:lang w:val="sr-Latn-CS"/>
        </w:rPr>
        <w:t xml:space="preserve">Na ekranu se pojavljuju </w:t>
      </w:r>
      <w:r w:rsidRPr="00171981">
        <w:rPr>
          <w:rFonts w:ascii="Agency FB" w:eastAsia="Calibri" w:hAnsi="Agency FB" w:cs="Agency FB"/>
          <w:b/>
          <w:bCs/>
          <w:sz w:val="22"/>
          <w:szCs w:val="22"/>
          <w:lang w:val="sr-Latn-CS"/>
        </w:rPr>
        <w:t>0.0</w:t>
      </w:r>
      <w:r w:rsidRPr="00171981">
        <w:rPr>
          <w:rFonts w:eastAsia="Calibri"/>
          <w:sz w:val="22"/>
          <w:szCs w:val="22"/>
          <w:lang w:val="sr-Latn-CS"/>
        </w:rPr>
        <w:t xml:space="preserve"> i reč </w:t>
      </w:r>
      <w:r w:rsidRPr="00171981">
        <w:rPr>
          <w:rFonts w:ascii="Agency FB" w:eastAsia="Calibri" w:hAnsi="Agency FB" w:cs="Agency FB"/>
          <w:b/>
          <w:bCs/>
          <w:sz w:val="22"/>
          <w:szCs w:val="22"/>
          <w:lang w:val="sr-Latn-CS"/>
        </w:rPr>
        <w:t xml:space="preserve">NET.  </w:t>
      </w:r>
    </w:p>
    <w:p w:rsidR="00AC7737" w:rsidRPr="00171981" w:rsidRDefault="00AC7737" w:rsidP="00AC7737">
      <w:pPr>
        <w:spacing w:after="80"/>
        <w:rPr>
          <w:b/>
          <w:bCs/>
          <w:sz w:val="22"/>
          <w:szCs w:val="22"/>
          <w:lang w:val="sr-Latn-CS"/>
        </w:rPr>
      </w:pPr>
    </w:p>
    <w:p w:rsidR="00882AF3" w:rsidRPr="00171981" w:rsidRDefault="00E33FBC" w:rsidP="00556D14">
      <w:pPr>
        <w:numPr>
          <w:ilvl w:val="0"/>
          <w:numId w:val="9"/>
        </w:numPr>
        <w:tabs>
          <w:tab w:val="clear" w:pos="720"/>
          <w:tab w:val="num" w:pos="540"/>
        </w:tabs>
        <w:spacing w:after="80"/>
        <w:ind w:left="540"/>
        <w:rPr>
          <w:sz w:val="22"/>
          <w:szCs w:val="22"/>
          <w:lang w:val="sr-Latn-CS"/>
        </w:rPr>
      </w:pPr>
      <w:r w:rsidRPr="00171981">
        <w:rPr>
          <w:sz w:val="22"/>
          <w:szCs w:val="22"/>
          <w:lang w:val="sr-Latn-CS"/>
        </w:rPr>
        <w:t xml:space="preserve">Zamolite majku/staratelja da drži prvu bebu u rukama dok stoji na vagi i da pokuša da se ne pomera.   </w:t>
      </w:r>
    </w:p>
    <w:p w:rsidR="00E33FBC" w:rsidRPr="00171981" w:rsidRDefault="00CB3F78" w:rsidP="00E33FBC">
      <w:pPr>
        <w:numPr>
          <w:ilvl w:val="0"/>
          <w:numId w:val="9"/>
        </w:numPr>
        <w:tabs>
          <w:tab w:val="clear" w:pos="720"/>
          <w:tab w:val="num" w:pos="540"/>
        </w:tabs>
        <w:spacing w:after="80"/>
        <w:ind w:left="540"/>
        <w:rPr>
          <w:sz w:val="22"/>
          <w:szCs w:val="22"/>
          <w:lang w:val="sr-Latn-CS"/>
        </w:rPr>
      </w:pPr>
      <w:r w:rsidRPr="00171981">
        <w:rPr>
          <w:noProof/>
          <w:sz w:val="22"/>
          <w:szCs w:val="22"/>
          <w:lang w:val="en-US"/>
        </w:rPr>
        <w:drawing>
          <wp:anchor distT="0" distB="0" distL="114300" distR="114300" simplePos="0" relativeHeight="251659776" behindDoc="1" locked="0" layoutInCell="1" allowOverlap="1">
            <wp:simplePos x="0" y="0"/>
            <wp:positionH relativeFrom="margin">
              <wp:posOffset>4341495</wp:posOffset>
            </wp:positionH>
            <wp:positionV relativeFrom="paragraph">
              <wp:posOffset>102870</wp:posOffset>
            </wp:positionV>
            <wp:extent cx="1304925" cy="1440180"/>
            <wp:effectExtent l="0" t="0" r="9525" b="7620"/>
            <wp:wrapSquare wrapText="bothSides"/>
            <wp:docPr id="9" name="Picture 2" descr="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_"/>
                    <pic:cNvPicPr>
                      <a:picLocks noChangeAspect="1" noChangeArrowheads="1"/>
                    </pic:cNvPicPr>
                  </pic:nvPicPr>
                  <pic:blipFill rotWithShape="1">
                    <a:blip r:embed="rId15">
                      <a:extLst>
                        <a:ext uri="{28A0092B-C50C-407E-A947-70E740481C1C}">
                          <a14:useLocalDpi xmlns:a14="http://schemas.microsoft.com/office/drawing/2010/main" val="0"/>
                        </a:ext>
                      </a:extLst>
                    </a:blip>
                    <a:srcRect t="7353" r="28646"/>
                    <a:stretch/>
                  </pic:blipFill>
                  <pic:spPr bwMode="auto">
                    <a:xfrm>
                      <a:off x="0" y="0"/>
                      <a:ext cx="1304925" cy="14401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33FBC" w:rsidRPr="00171981">
        <w:rPr>
          <w:sz w:val="22"/>
          <w:szCs w:val="22"/>
          <w:lang w:val="sr-Latn-CS"/>
        </w:rPr>
        <w:t>Sačekajte dok prikaz težine</w:t>
      </w:r>
      <w:r w:rsidR="007949DB" w:rsidRPr="00171981">
        <w:rPr>
          <w:sz w:val="22"/>
          <w:szCs w:val="22"/>
          <w:lang w:val="sr-Latn-CS"/>
        </w:rPr>
        <w:t xml:space="preserve"> i poruka </w:t>
      </w:r>
      <w:r w:rsidR="007949DB" w:rsidRPr="00171981">
        <w:rPr>
          <w:rFonts w:ascii="Agency FB" w:hAnsi="Agency FB"/>
          <w:b/>
          <w:sz w:val="22"/>
          <w:szCs w:val="22"/>
        </w:rPr>
        <w:t>HOLD</w:t>
      </w:r>
      <w:r w:rsidR="00E33FBC" w:rsidRPr="00171981">
        <w:rPr>
          <w:sz w:val="22"/>
          <w:szCs w:val="22"/>
          <w:lang w:val="sr-Latn-CS"/>
        </w:rPr>
        <w:t xml:space="preserve"> više ne treper</w:t>
      </w:r>
      <w:r w:rsidR="007949DB" w:rsidRPr="00171981">
        <w:rPr>
          <w:sz w:val="22"/>
          <w:szCs w:val="22"/>
          <w:lang w:val="sr-Latn-CS"/>
        </w:rPr>
        <w:t>e</w:t>
      </w:r>
      <w:r w:rsidR="00E33FBC" w:rsidRPr="00171981">
        <w:rPr>
          <w:sz w:val="22"/>
          <w:szCs w:val="22"/>
          <w:lang w:val="sr-Latn-CS"/>
        </w:rPr>
        <w:t xml:space="preserve">.   </w:t>
      </w:r>
    </w:p>
    <w:p w:rsidR="00E33FBC" w:rsidRPr="00171981" w:rsidRDefault="00E33FBC" w:rsidP="00E33FBC">
      <w:pPr>
        <w:numPr>
          <w:ilvl w:val="0"/>
          <w:numId w:val="9"/>
        </w:numPr>
        <w:tabs>
          <w:tab w:val="clear" w:pos="720"/>
          <w:tab w:val="num" w:pos="540"/>
        </w:tabs>
        <w:spacing w:after="80"/>
        <w:ind w:left="540"/>
        <w:rPr>
          <w:sz w:val="22"/>
          <w:szCs w:val="22"/>
          <w:lang w:val="sr-Latn-CS"/>
        </w:rPr>
      </w:pPr>
      <w:r w:rsidRPr="00171981">
        <w:rPr>
          <w:sz w:val="22"/>
          <w:szCs w:val="22"/>
          <w:lang w:val="sr-Latn-CS"/>
        </w:rPr>
        <w:t xml:space="preserve">Pročitajte težinu bebe pomoćniku.  </w:t>
      </w:r>
    </w:p>
    <w:p w:rsidR="00882AF3" w:rsidRPr="00171981" w:rsidRDefault="00E33FBC" w:rsidP="00556D14">
      <w:pPr>
        <w:numPr>
          <w:ilvl w:val="0"/>
          <w:numId w:val="9"/>
        </w:numPr>
        <w:tabs>
          <w:tab w:val="clear" w:pos="720"/>
          <w:tab w:val="num" w:pos="540"/>
        </w:tabs>
        <w:spacing w:after="80"/>
        <w:ind w:left="540"/>
        <w:rPr>
          <w:sz w:val="22"/>
          <w:szCs w:val="22"/>
          <w:lang w:val="sr-Latn-CS"/>
        </w:rPr>
      </w:pPr>
      <w:r w:rsidRPr="00171981">
        <w:rPr>
          <w:sz w:val="22"/>
          <w:szCs w:val="22"/>
          <w:lang w:val="sr-Latn-CS"/>
        </w:rPr>
        <w:t xml:space="preserve">Proverite da li je evidentirana tačna težina. </w:t>
      </w:r>
    </w:p>
    <w:p w:rsidR="00E33FBC" w:rsidRPr="002835BB" w:rsidRDefault="00E33FBC" w:rsidP="00E26714">
      <w:pPr>
        <w:numPr>
          <w:ilvl w:val="0"/>
          <w:numId w:val="9"/>
        </w:numPr>
        <w:tabs>
          <w:tab w:val="clear" w:pos="720"/>
          <w:tab w:val="left" w:pos="540"/>
        </w:tabs>
        <w:spacing w:after="80"/>
        <w:ind w:left="540"/>
        <w:rPr>
          <w:sz w:val="22"/>
          <w:szCs w:val="22"/>
          <w:lang w:val="de-DE"/>
        </w:rPr>
      </w:pPr>
      <w:r w:rsidRPr="002835BB">
        <w:rPr>
          <w:sz w:val="22"/>
          <w:szCs w:val="22"/>
          <w:lang w:val="de-DE"/>
        </w:rPr>
        <w:t>Zamolite majku da siđe sa vage sa bebom.</w:t>
      </w:r>
    </w:p>
    <w:p w:rsidR="00E33FBC" w:rsidRPr="00171981" w:rsidRDefault="00E33FBC" w:rsidP="00E33FBC">
      <w:pPr>
        <w:numPr>
          <w:ilvl w:val="0"/>
          <w:numId w:val="9"/>
        </w:numPr>
        <w:tabs>
          <w:tab w:val="clear" w:pos="720"/>
          <w:tab w:val="left" w:pos="540"/>
        </w:tabs>
        <w:spacing w:after="80"/>
        <w:ind w:left="540"/>
        <w:rPr>
          <w:sz w:val="22"/>
          <w:szCs w:val="22"/>
          <w:lang w:val="sr-Latn-CS"/>
        </w:rPr>
      </w:pPr>
      <w:r w:rsidRPr="00171981">
        <w:rPr>
          <w:sz w:val="22"/>
          <w:szCs w:val="22"/>
          <w:lang w:val="sr-Latn-CS"/>
        </w:rPr>
        <w:t xml:space="preserve">Težina bebe ostaje prikazana na ekranu.  </w:t>
      </w:r>
    </w:p>
    <w:p w:rsidR="00E33FBC" w:rsidRPr="00171981" w:rsidRDefault="00E33FBC" w:rsidP="00E33FBC">
      <w:pPr>
        <w:numPr>
          <w:ilvl w:val="0"/>
          <w:numId w:val="9"/>
        </w:numPr>
        <w:tabs>
          <w:tab w:val="clear" w:pos="720"/>
          <w:tab w:val="left" w:pos="540"/>
        </w:tabs>
        <w:spacing w:after="80"/>
        <w:ind w:left="540"/>
        <w:jc w:val="both"/>
        <w:rPr>
          <w:sz w:val="22"/>
          <w:szCs w:val="22"/>
          <w:lang w:val="sr-Latn-CS"/>
        </w:rPr>
      </w:pPr>
      <w:r w:rsidRPr="00171981">
        <w:rPr>
          <w:sz w:val="22"/>
          <w:szCs w:val="22"/>
          <w:lang w:val="sr-Latn-CS"/>
        </w:rPr>
        <w:t xml:space="preserve">Težina odrasle osobe ostaje sačuvana u memoriji. Novo merenje deteta vrši se automatski čim se na vagu postavi novi teret.   </w:t>
      </w:r>
    </w:p>
    <w:p w:rsidR="00E33FBC" w:rsidRPr="00171981" w:rsidRDefault="00E33FBC" w:rsidP="00E33FBC">
      <w:pPr>
        <w:numPr>
          <w:ilvl w:val="0"/>
          <w:numId w:val="9"/>
        </w:numPr>
        <w:tabs>
          <w:tab w:val="clear" w:pos="720"/>
          <w:tab w:val="left" w:pos="540"/>
        </w:tabs>
        <w:spacing w:after="80"/>
        <w:ind w:left="540"/>
        <w:jc w:val="both"/>
        <w:rPr>
          <w:sz w:val="22"/>
          <w:szCs w:val="22"/>
          <w:lang w:val="sr-Latn-CS"/>
        </w:rPr>
      </w:pPr>
      <w:r w:rsidRPr="00171981">
        <w:rPr>
          <w:sz w:val="22"/>
          <w:szCs w:val="22"/>
          <w:lang w:val="sr-Latn-CS"/>
        </w:rPr>
        <w:t xml:space="preserve">Stoga na isti način možete meriti i druge bebe sa istom odraslom osobom. Ne morate da reaktivirate funkciju </w:t>
      </w:r>
      <w:r w:rsidRPr="00171981">
        <w:rPr>
          <w:b/>
          <w:bCs/>
          <w:sz w:val="22"/>
          <w:szCs w:val="22"/>
          <w:lang w:val="sr-Latn-CS"/>
        </w:rPr>
        <w:t>2 u 1,</w:t>
      </w:r>
      <w:r w:rsidRPr="00171981">
        <w:rPr>
          <w:sz w:val="22"/>
          <w:szCs w:val="22"/>
          <w:lang w:val="sr-Latn-CS"/>
        </w:rPr>
        <w:t xml:space="preserve"> niti da vagu između dva merenja isključujete i ponovo uključujete. Važno je da se težina te odrasle osobe ne menja (npr. skidanjem komada odeće). Ukoliko se u roku od </w:t>
      </w:r>
      <w:r w:rsidRPr="00171981">
        <w:rPr>
          <w:b/>
          <w:bCs/>
          <w:sz w:val="22"/>
          <w:szCs w:val="22"/>
          <w:lang w:val="sr-Latn-CS"/>
        </w:rPr>
        <w:t>dva minuta</w:t>
      </w:r>
      <w:r w:rsidRPr="00171981">
        <w:rPr>
          <w:sz w:val="22"/>
          <w:szCs w:val="22"/>
          <w:lang w:val="sr-Latn-CS"/>
        </w:rPr>
        <w:t xml:space="preserve"> ne izvrši novo merenje, funkcija </w:t>
      </w:r>
      <w:r w:rsidRPr="00171981">
        <w:rPr>
          <w:b/>
          <w:bCs/>
          <w:sz w:val="22"/>
          <w:szCs w:val="22"/>
          <w:lang w:val="sr-Latn-CS"/>
        </w:rPr>
        <w:t>2 u 1</w:t>
      </w:r>
      <w:r w:rsidRPr="00171981">
        <w:rPr>
          <w:sz w:val="22"/>
          <w:szCs w:val="22"/>
          <w:lang w:val="sr-Latn-CS"/>
        </w:rPr>
        <w:t xml:space="preserve"> i vaga automatski se isključuju i ceo postupak mora da se ponovi.   </w:t>
      </w:r>
    </w:p>
    <w:p w:rsidR="00720594" w:rsidRPr="002835BB" w:rsidRDefault="00720594" w:rsidP="00AC18D9">
      <w:pPr>
        <w:rPr>
          <w:sz w:val="22"/>
          <w:szCs w:val="22"/>
          <w:lang w:val="sr-Latn-CS"/>
        </w:rPr>
      </w:pPr>
    </w:p>
    <w:p w:rsidR="009E2D95" w:rsidRPr="00171981" w:rsidRDefault="009E2D95" w:rsidP="009E2D95">
      <w:pPr>
        <w:spacing w:after="80"/>
        <w:jc w:val="both"/>
        <w:rPr>
          <w:rFonts w:eastAsia="Calibri"/>
          <w:sz w:val="22"/>
          <w:szCs w:val="22"/>
          <w:lang w:val="sr-Latn-CS"/>
        </w:rPr>
      </w:pPr>
      <w:r w:rsidRPr="00171981">
        <w:rPr>
          <w:rFonts w:eastAsia="Calibri"/>
          <w:sz w:val="22"/>
          <w:szCs w:val="22"/>
          <w:lang w:val="sr-Latn-CS"/>
        </w:rPr>
        <w:t xml:space="preserve">Nakon merenja težine svakog deteta, merač treba da pročita naglas vrednost sa ekrana vage, a pomoćnik tu vrednost treba naglas da ponovi. Ukoliko merač potvrdi da je to tačno, pomoćnik </w:t>
      </w:r>
      <w:r w:rsidR="00140665" w:rsidRPr="00171981">
        <w:rPr>
          <w:rFonts w:eastAsia="Calibri"/>
          <w:sz w:val="22"/>
          <w:szCs w:val="22"/>
          <w:lang w:val="sr-Latn-CS"/>
        </w:rPr>
        <w:t>unosi</w:t>
      </w:r>
      <w:r w:rsidRPr="00171981">
        <w:rPr>
          <w:rFonts w:eastAsia="Calibri"/>
          <w:sz w:val="22"/>
          <w:szCs w:val="22"/>
          <w:lang w:val="sr-Latn-CS"/>
        </w:rPr>
        <w:t xml:space="preserve"> izmerenu vrednost</w:t>
      </w:r>
      <w:r w:rsidR="006846DF" w:rsidRPr="00171981">
        <w:rPr>
          <w:rFonts w:eastAsia="Calibri"/>
          <w:sz w:val="22"/>
          <w:szCs w:val="22"/>
          <w:lang w:val="sr-Latn-CS"/>
        </w:rPr>
        <w:t xml:space="preserve"> u upitnik</w:t>
      </w:r>
      <w:r w:rsidRPr="00171981">
        <w:rPr>
          <w:rFonts w:eastAsia="Calibri"/>
          <w:sz w:val="22"/>
          <w:szCs w:val="22"/>
          <w:lang w:val="sr-Latn-CS"/>
        </w:rPr>
        <w:t xml:space="preserve"> u polje AN8. Po završetku merenja težine svakog deteta, merač treba da proveri evidentiranu težinu.  </w:t>
      </w:r>
    </w:p>
    <w:p w:rsidR="009E2D95" w:rsidRPr="002835BB" w:rsidRDefault="009E2D95" w:rsidP="00B700F1">
      <w:pPr>
        <w:spacing w:after="80"/>
        <w:rPr>
          <w:sz w:val="22"/>
          <w:szCs w:val="22"/>
          <w:lang w:val="sr-Latn-CS"/>
        </w:rPr>
        <w:sectPr w:rsidR="009E2D95" w:rsidRPr="002835BB" w:rsidSect="00D62152">
          <w:headerReference w:type="even" r:id="rId16"/>
          <w:headerReference w:type="default" r:id="rId17"/>
          <w:footerReference w:type="default" r:id="rId18"/>
          <w:headerReference w:type="first" r:id="rId19"/>
          <w:footerReference w:type="first" r:id="rId20"/>
          <w:pgSz w:w="11907" w:h="16839" w:code="9"/>
          <w:pgMar w:top="1440" w:right="1440" w:bottom="1440" w:left="1440" w:header="720" w:footer="720" w:gutter="0"/>
          <w:cols w:space="720"/>
          <w:docGrid w:linePitch="272"/>
        </w:sectPr>
      </w:pPr>
    </w:p>
    <w:p w:rsidR="0071314B" w:rsidRPr="002835BB" w:rsidRDefault="0071314B" w:rsidP="00AC18D9">
      <w:pPr>
        <w:pStyle w:val="Subheader"/>
        <w:spacing w:before="0"/>
        <w:rPr>
          <w:rFonts w:ascii="Times New Roman Bold" w:hAnsi="Times New Roman Bold"/>
          <w:i w:val="0"/>
          <w:smallCaps w:val="0"/>
          <w:sz w:val="22"/>
          <w:szCs w:val="22"/>
          <w:lang w:val="sr-Latn-CS"/>
        </w:rPr>
      </w:pPr>
      <w:bookmarkStart w:id="14" w:name="_Toc321388353"/>
      <w:bookmarkStart w:id="15" w:name="_Toc321389389"/>
      <w:bookmarkStart w:id="16" w:name="_Toc321748043"/>
      <w:bookmarkStart w:id="17" w:name="_Toc321749154"/>
      <w:bookmarkStart w:id="18" w:name="_Toc321749502"/>
      <w:bookmarkStart w:id="19" w:name="_Toc355355975"/>
    </w:p>
    <w:bookmarkEnd w:id="14"/>
    <w:bookmarkEnd w:id="15"/>
    <w:bookmarkEnd w:id="16"/>
    <w:bookmarkEnd w:id="17"/>
    <w:bookmarkEnd w:id="18"/>
    <w:bookmarkEnd w:id="19"/>
    <w:p w:rsidR="0071314B" w:rsidRPr="00EC7F2B" w:rsidRDefault="0071314B" w:rsidP="00EC7F2B">
      <w:pPr>
        <w:spacing w:after="80"/>
        <w:jc w:val="both"/>
        <w:rPr>
          <w:rFonts w:eastAsia="Calibri"/>
          <w:b/>
          <w:bCs/>
          <w:sz w:val="24"/>
          <w:szCs w:val="24"/>
          <w:lang w:val="sr-Latn-CS"/>
        </w:rPr>
      </w:pPr>
      <w:r w:rsidRPr="00EC7F2B">
        <w:rPr>
          <w:rFonts w:eastAsia="Calibri"/>
          <w:b/>
          <w:bCs/>
          <w:sz w:val="24"/>
          <w:szCs w:val="24"/>
          <w:lang w:val="sr-Latn-CS"/>
        </w:rPr>
        <w:t>Merenje težine deteta uzrasta dve godine i više</w:t>
      </w:r>
    </w:p>
    <w:p w:rsidR="0071314B" w:rsidRPr="00171981" w:rsidRDefault="0071314B" w:rsidP="00BC4E6F">
      <w:pPr>
        <w:autoSpaceDE w:val="0"/>
        <w:autoSpaceDN w:val="0"/>
        <w:adjustRightInd w:val="0"/>
        <w:rPr>
          <w:snapToGrid w:val="0"/>
          <w:sz w:val="22"/>
          <w:szCs w:val="22"/>
          <w:lang w:val="sr-Latn-CS"/>
        </w:rPr>
      </w:pPr>
      <w:r w:rsidRPr="00171981">
        <w:rPr>
          <w:snapToGrid w:val="0"/>
          <w:sz w:val="22"/>
          <w:szCs w:val="22"/>
          <w:lang w:val="sr-Latn-CS"/>
        </w:rPr>
        <w:t>Ukoliko dete ima dve godine ili je starije i spremno je da stoji mirno, izmerite samo dete.</w:t>
      </w:r>
    </w:p>
    <w:p w:rsidR="0071314B" w:rsidRPr="002835BB" w:rsidRDefault="0071314B" w:rsidP="00BC4E6F">
      <w:pPr>
        <w:autoSpaceDE w:val="0"/>
        <w:autoSpaceDN w:val="0"/>
        <w:adjustRightInd w:val="0"/>
        <w:rPr>
          <w:snapToGrid w:val="0"/>
          <w:sz w:val="22"/>
          <w:szCs w:val="22"/>
          <w:lang w:val="de-DE"/>
        </w:rPr>
      </w:pPr>
    </w:p>
    <w:p w:rsidR="000D7DD8" w:rsidRPr="00171981" w:rsidRDefault="0071314B" w:rsidP="00AC18D9">
      <w:pPr>
        <w:pStyle w:val="ListParagraph"/>
        <w:numPr>
          <w:ilvl w:val="0"/>
          <w:numId w:val="15"/>
        </w:numPr>
        <w:tabs>
          <w:tab w:val="left" w:pos="360"/>
        </w:tabs>
        <w:autoSpaceDE w:val="0"/>
        <w:autoSpaceDN w:val="0"/>
        <w:adjustRightInd w:val="0"/>
        <w:ind w:left="714" w:hanging="357"/>
        <w:contextualSpacing w:val="0"/>
        <w:jc w:val="both"/>
        <w:rPr>
          <w:snapToGrid w:val="0"/>
          <w:sz w:val="22"/>
          <w:szCs w:val="22"/>
          <w:lang w:val="sr-Latn-CS"/>
        </w:rPr>
      </w:pPr>
      <w:r w:rsidRPr="00171981">
        <w:rPr>
          <w:snapToGrid w:val="0"/>
          <w:sz w:val="22"/>
          <w:szCs w:val="22"/>
          <w:lang w:val="sr-Latn-CS"/>
        </w:rPr>
        <w:t>Objasnite detetu da treba da stane na vagu i stoji veoma mirno. Razgovarajte</w:t>
      </w:r>
      <w:r w:rsidR="000D7DD8" w:rsidRPr="00171981">
        <w:rPr>
          <w:snapToGrid w:val="0"/>
          <w:sz w:val="22"/>
          <w:szCs w:val="22"/>
          <w:lang w:val="sr-Latn-CS"/>
        </w:rPr>
        <w:t xml:space="preserve"> sa detetom na uviđajan način. </w:t>
      </w:r>
    </w:p>
    <w:p w:rsidR="0071314B" w:rsidRPr="00171981" w:rsidRDefault="0071314B" w:rsidP="00AC18D9">
      <w:pPr>
        <w:pStyle w:val="ListParagraph"/>
        <w:numPr>
          <w:ilvl w:val="0"/>
          <w:numId w:val="15"/>
        </w:numPr>
        <w:tabs>
          <w:tab w:val="left" w:pos="360"/>
        </w:tabs>
        <w:autoSpaceDE w:val="0"/>
        <w:autoSpaceDN w:val="0"/>
        <w:adjustRightInd w:val="0"/>
        <w:ind w:left="714" w:hanging="357"/>
        <w:contextualSpacing w:val="0"/>
        <w:jc w:val="both"/>
        <w:rPr>
          <w:snapToGrid w:val="0"/>
          <w:sz w:val="22"/>
          <w:szCs w:val="22"/>
          <w:lang w:val="sr-Latn-CS"/>
        </w:rPr>
      </w:pPr>
      <w:r w:rsidRPr="00171981">
        <w:rPr>
          <w:b/>
          <w:bCs/>
          <w:snapToGrid w:val="0"/>
          <w:sz w:val="22"/>
          <w:szCs w:val="22"/>
          <w:lang w:val="sr-Latn-CS"/>
        </w:rPr>
        <w:t>Merač:</w:t>
      </w:r>
      <w:r w:rsidRPr="00171981">
        <w:rPr>
          <w:snapToGrid w:val="0"/>
          <w:sz w:val="22"/>
          <w:szCs w:val="22"/>
          <w:lang w:val="sr-Latn-CS"/>
        </w:rPr>
        <w:t xml:space="preserve"> Uključite vagu bez merenja težine.  </w:t>
      </w:r>
    </w:p>
    <w:p w:rsidR="000D7DD8" w:rsidRPr="00171981" w:rsidRDefault="0071314B" w:rsidP="00AC18D9">
      <w:pPr>
        <w:pStyle w:val="ListParagraph"/>
        <w:numPr>
          <w:ilvl w:val="0"/>
          <w:numId w:val="15"/>
        </w:numPr>
        <w:tabs>
          <w:tab w:val="left" w:pos="360"/>
        </w:tabs>
        <w:autoSpaceDE w:val="0"/>
        <w:autoSpaceDN w:val="0"/>
        <w:adjustRightInd w:val="0"/>
        <w:ind w:left="714" w:hanging="357"/>
        <w:contextualSpacing w:val="0"/>
        <w:jc w:val="both"/>
        <w:rPr>
          <w:snapToGrid w:val="0"/>
          <w:sz w:val="22"/>
          <w:szCs w:val="22"/>
          <w:lang w:val="sr-Latn-CS"/>
        </w:rPr>
      </w:pPr>
      <w:r w:rsidRPr="00171981">
        <w:rPr>
          <w:snapToGrid w:val="0"/>
          <w:sz w:val="22"/>
          <w:szCs w:val="22"/>
          <w:lang w:val="sr-Latn-CS"/>
        </w:rPr>
        <w:t xml:space="preserve">Sačekajte da se na ekranu pojavi </w:t>
      </w:r>
      <w:r w:rsidR="00FA10AD" w:rsidRPr="002835BB">
        <w:rPr>
          <w:rFonts w:ascii="Agency FB" w:hAnsi="Agency FB"/>
          <w:b/>
          <w:sz w:val="22"/>
          <w:szCs w:val="22"/>
          <w:lang w:val="de-DE"/>
        </w:rPr>
        <w:t>0.0</w:t>
      </w:r>
      <w:r w:rsidR="00FA10AD" w:rsidRPr="002835BB">
        <w:rPr>
          <w:snapToGrid w:val="0"/>
          <w:sz w:val="22"/>
          <w:szCs w:val="22"/>
          <w:lang w:val="de-DE"/>
        </w:rPr>
        <w:t xml:space="preserve"> </w:t>
      </w:r>
      <w:r w:rsidRPr="00171981">
        <w:rPr>
          <w:snapToGrid w:val="0"/>
          <w:sz w:val="22"/>
          <w:szCs w:val="22"/>
          <w:lang w:val="sr-Latn-CS"/>
        </w:rPr>
        <w:t>pre nego što zamolite dete da stane na vagu.</w:t>
      </w:r>
    </w:p>
    <w:p w:rsidR="0071314B" w:rsidRPr="00171981" w:rsidRDefault="0071314B" w:rsidP="00AC18D9">
      <w:pPr>
        <w:pStyle w:val="ListParagraph"/>
        <w:numPr>
          <w:ilvl w:val="0"/>
          <w:numId w:val="15"/>
        </w:numPr>
        <w:tabs>
          <w:tab w:val="left" w:pos="360"/>
        </w:tabs>
        <w:autoSpaceDE w:val="0"/>
        <w:autoSpaceDN w:val="0"/>
        <w:adjustRightInd w:val="0"/>
        <w:ind w:left="714" w:hanging="357"/>
        <w:contextualSpacing w:val="0"/>
        <w:jc w:val="both"/>
        <w:rPr>
          <w:snapToGrid w:val="0"/>
          <w:sz w:val="22"/>
          <w:szCs w:val="22"/>
          <w:lang w:val="sr-Latn-CS"/>
        </w:rPr>
      </w:pPr>
      <w:r w:rsidRPr="00171981">
        <w:rPr>
          <w:snapToGrid w:val="0"/>
          <w:sz w:val="22"/>
          <w:szCs w:val="22"/>
          <w:lang w:val="sr-Latn-CS"/>
        </w:rPr>
        <w:t xml:space="preserve">Zamolite dete da stane na sredinu vage, sa blago razmaknutim stopalima, i da ostane mirno dok se na ekranu ne prikaže težina. Nemojte držati niti podupirati dete, jer će to ometati merenje.  </w:t>
      </w:r>
    </w:p>
    <w:p w:rsidR="000D7DD8" w:rsidRPr="00171981" w:rsidRDefault="0071314B" w:rsidP="00AC18D9">
      <w:pPr>
        <w:pStyle w:val="ListParagraph"/>
        <w:numPr>
          <w:ilvl w:val="0"/>
          <w:numId w:val="15"/>
        </w:numPr>
        <w:tabs>
          <w:tab w:val="left" w:pos="360"/>
        </w:tabs>
        <w:autoSpaceDE w:val="0"/>
        <w:autoSpaceDN w:val="0"/>
        <w:adjustRightInd w:val="0"/>
        <w:ind w:left="714" w:hanging="357"/>
        <w:contextualSpacing w:val="0"/>
        <w:jc w:val="both"/>
        <w:rPr>
          <w:snapToGrid w:val="0"/>
          <w:sz w:val="22"/>
          <w:szCs w:val="22"/>
          <w:lang w:val="sr-Latn-CS"/>
        </w:rPr>
      </w:pPr>
      <w:r w:rsidRPr="00171981">
        <w:rPr>
          <w:snapToGrid w:val="0"/>
          <w:sz w:val="22"/>
          <w:szCs w:val="22"/>
          <w:lang w:val="sr-Latn-CS"/>
        </w:rPr>
        <w:t>Ukoliko se vrednost ne promeni za više od tri sekunde, prikaz težine se zadržava. Time se izbegava da se prikaz težine menja usled pomeranja deteta.</w:t>
      </w:r>
    </w:p>
    <w:p w:rsidR="0071314B" w:rsidRPr="00171981" w:rsidRDefault="0071314B" w:rsidP="00AC18D9">
      <w:pPr>
        <w:pStyle w:val="ListParagraph"/>
        <w:numPr>
          <w:ilvl w:val="0"/>
          <w:numId w:val="15"/>
        </w:numPr>
        <w:tabs>
          <w:tab w:val="left" w:pos="360"/>
        </w:tabs>
        <w:autoSpaceDE w:val="0"/>
        <w:autoSpaceDN w:val="0"/>
        <w:adjustRightInd w:val="0"/>
        <w:ind w:left="714" w:hanging="357"/>
        <w:contextualSpacing w:val="0"/>
        <w:jc w:val="both"/>
        <w:rPr>
          <w:snapToGrid w:val="0"/>
          <w:sz w:val="22"/>
          <w:szCs w:val="22"/>
          <w:lang w:val="sr-Latn-CS"/>
        </w:rPr>
      </w:pPr>
      <w:r w:rsidRPr="00171981">
        <w:rPr>
          <w:snapToGrid w:val="0"/>
          <w:sz w:val="22"/>
          <w:szCs w:val="22"/>
          <w:lang w:val="sr-Latn-CS"/>
        </w:rPr>
        <w:t xml:space="preserve">Ukoliko dete skače na vagi ili neće da stoji mirno, treba koristiti postupak tara merenja (pogledati gornji tekst).  </w:t>
      </w:r>
    </w:p>
    <w:p w:rsidR="0071314B" w:rsidRPr="00171981" w:rsidRDefault="0071314B" w:rsidP="00AC18D9">
      <w:pPr>
        <w:pStyle w:val="ListParagraph"/>
        <w:numPr>
          <w:ilvl w:val="0"/>
          <w:numId w:val="15"/>
        </w:numPr>
        <w:tabs>
          <w:tab w:val="left" w:pos="360"/>
        </w:tabs>
        <w:autoSpaceDE w:val="0"/>
        <w:autoSpaceDN w:val="0"/>
        <w:adjustRightInd w:val="0"/>
        <w:ind w:left="714" w:hanging="357"/>
        <w:contextualSpacing w:val="0"/>
        <w:jc w:val="both"/>
        <w:rPr>
          <w:snapToGrid w:val="0"/>
          <w:sz w:val="22"/>
          <w:szCs w:val="22"/>
          <w:lang w:val="sr-Latn-CS"/>
        </w:rPr>
      </w:pPr>
      <w:r w:rsidRPr="00171981">
        <w:rPr>
          <w:snapToGrid w:val="0"/>
          <w:sz w:val="22"/>
          <w:szCs w:val="22"/>
          <w:lang w:val="sr-Latn-CS"/>
        </w:rPr>
        <w:t xml:space="preserve">Pročitajte težinu deteta sa ekrana naglas.  </w:t>
      </w:r>
    </w:p>
    <w:p w:rsidR="0071314B" w:rsidRPr="00171981" w:rsidRDefault="0071314B" w:rsidP="00AC18D9">
      <w:pPr>
        <w:pStyle w:val="ListParagraph"/>
        <w:numPr>
          <w:ilvl w:val="0"/>
          <w:numId w:val="15"/>
        </w:numPr>
        <w:autoSpaceDE w:val="0"/>
        <w:autoSpaceDN w:val="0"/>
        <w:adjustRightInd w:val="0"/>
        <w:ind w:left="714" w:hanging="357"/>
        <w:contextualSpacing w:val="0"/>
        <w:jc w:val="both"/>
        <w:rPr>
          <w:snapToGrid w:val="0"/>
          <w:sz w:val="22"/>
          <w:szCs w:val="22"/>
          <w:lang w:val="sr-Latn-CS"/>
        </w:rPr>
      </w:pPr>
      <w:r w:rsidRPr="00171981">
        <w:rPr>
          <w:b/>
          <w:bCs/>
          <w:snapToGrid w:val="0"/>
          <w:sz w:val="22"/>
          <w:szCs w:val="22"/>
          <w:lang w:val="sr-Latn-CS"/>
        </w:rPr>
        <w:t>Pomoćnik:</w:t>
      </w:r>
      <w:r w:rsidRPr="00171981">
        <w:rPr>
          <w:snapToGrid w:val="0"/>
          <w:sz w:val="22"/>
          <w:szCs w:val="22"/>
          <w:lang w:val="sr-Latn-CS"/>
        </w:rPr>
        <w:t xml:space="preserve"> Ponovite težinu koja je upravo izgovorena naglas.  </w:t>
      </w:r>
    </w:p>
    <w:p w:rsidR="0071314B" w:rsidRPr="00171981" w:rsidRDefault="0071314B" w:rsidP="00AC18D9">
      <w:pPr>
        <w:pStyle w:val="ListParagraph"/>
        <w:numPr>
          <w:ilvl w:val="0"/>
          <w:numId w:val="15"/>
        </w:numPr>
        <w:autoSpaceDE w:val="0"/>
        <w:autoSpaceDN w:val="0"/>
        <w:adjustRightInd w:val="0"/>
        <w:ind w:left="714" w:hanging="357"/>
        <w:contextualSpacing w:val="0"/>
        <w:jc w:val="both"/>
        <w:rPr>
          <w:snapToGrid w:val="0"/>
          <w:sz w:val="22"/>
          <w:szCs w:val="22"/>
          <w:lang w:val="sr-Latn-CS"/>
        </w:rPr>
      </w:pPr>
      <w:r w:rsidRPr="00171981">
        <w:rPr>
          <w:b/>
          <w:bCs/>
          <w:snapToGrid w:val="0"/>
          <w:sz w:val="22"/>
          <w:szCs w:val="22"/>
          <w:lang w:val="sr-Latn-CS"/>
        </w:rPr>
        <w:t xml:space="preserve">Merač: </w:t>
      </w:r>
      <w:r w:rsidRPr="00171981">
        <w:rPr>
          <w:snapToGrid w:val="0"/>
          <w:sz w:val="22"/>
          <w:szCs w:val="22"/>
          <w:lang w:val="sr-Latn-CS"/>
        </w:rPr>
        <w:t xml:space="preserve">Potvrdite ukoliko je to tačna težina. Ukoliko je tačna, pomoćnik će je upisati u upitnik.  </w:t>
      </w:r>
    </w:p>
    <w:p w:rsidR="0071314B" w:rsidRPr="00171981" w:rsidRDefault="0071314B" w:rsidP="00AC18D9">
      <w:pPr>
        <w:pStyle w:val="ListParagraph"/>
        <w:numPr>
          <w:ilvl w:val="0"/>
          <w:numId w:val="15"/>
        </w:numPr>
        <w:autoSpaceDE w:val="0"/>
        <w:autoSpaceDN w:val="0"/>
        <w:adjustRightInd w:val="0"/>
        <w:ind w:left="714" w:hanging="357"/>
        <w:contextualSpacing w:val="0"/>
        <w:jc w:val="both"/>
        <w:rPr>
          <w:snapToGrid w:val="0"/>
          <w:sz w:val="22"/>
          <w:szCs w:val="22"/>
          <w:lang w:val="sr-Latn-CS"/>
        </w:rPr>
      </w:pPr>
      <w:r w:rsidRPr="00171981">
        <w:rPr>
          <w:b/>
          <w:bCs/>
          <w:snapToGrid w:val="0"/>
          <w:sz w:val="22"/>
          <w:szCs w:val="22"/>
          <w:lang w:val="sr-Latn-CS"/>
        </w:rPr>
        <w:t>Pomoćnik:</w:t>
      </w:r>
      <w:r w:rsidRPr="00171981">
        <w:rPr>
          <w:snapToGrid w:val="0"/>
          <w:sz w:val="22"/>
          <w:szCs w:val="22"/>
          <w:lang w:val="sr-Latn-CS"/>
        </w:rPr>
        <w:t xml:space="preserve"> Ukoliko merač potvrdi da je tačna, upišite težinu u AN8.  </w:t>
      </w:r>
    </w:p>
    <w:p w:rsidR="0071314B" w:rsidRPr="00171981" w:rsidRDefault="0071314B" w:rsidP="00AC18D9">
      <w:pPr>
        <w:pStyle w:val="ListParagraph"/>
        <w:numPr>
          <w:ilvl w:val="0"/>
          <w:numId w:val="15"/>
        </w:numPr>
        <w:autoSpaceDE w:val="0"/>
        <w:autoSpaceDN w:val="0"/>
        <w:adjustRightInd w:val="0"/>
        <w:ind w:left="714" w:hanging="357"/>
        <w:contextualSpacing w:val="0"/>
        <w:jc w:val="both"/>
        <w:rPr>
          <w:b/>
          <w:bCs/>
          <w:snapToGrid w:val="0"/>
          <w:sz w:val="22"/>
          <w:szCs w:val="22"/>
          <w:lang w:val="sr-Latn-CS"/>
        </w:rPr>
      </w:pPr>
      <w:r w:rsidRPr="00171981">
        <w:rPr>
          <w:b/>
          <w:bCs/>
          <w:snapToGrid w:val="0"/>
          <w:sz w:val="22"/>
          <w:szCs w:val="22"/>
          <w:lang w:val="sr-Latn-CS"/>
        </w:rPr>
        <w:t xml:space="preserve">Merač: </w:t>
      </w:r>
      <w:r w:rsidRPr="00171981">
        <w:rPr>
          <w:snapToGrid w:val="0"/>
          <w:sz w:val="22"/>
          <w:szCs w:val="22"/>
          <w:lang w:val="sr-Latn-CS"/>
        </w:rPr>
        <w:t>Proverite koja je vrednost težine upisana u AN8 da biste</w:t>
      </w:r>
      <w:r w:rsidRPr="00171981">
        <w:rPr>
          <w:b/>
          <w:bCs/>
          <w:snapToGrid w:val="0"/>
          <w:sz w:val="22"/>
          <w:szCs w:val="22"/>
          <w:lang w:val="sr-Latn-CS"/>
        </w:rPr>
        <w:t xml:space="preserve"> </w:t>
      </w:r>
      <w:r w:rsidRPr="00171981">
        <w:rPr>
          <w:snapToGrid w:val="0"/>
          <w:sz w:val="22"/>
          <w:szCs w:val="22"/>
          <w:lang w:val="sr-Latn-CS"/>
        </w:rPr>
        <w:t xml:space="preserve">proverili da li se slaže sa težinom koja je bila prikazana na ekranu vage.  </w:t>
      </w:r>
    </w:p>
    <w:p w:rsidR="0071314B" w:rsidRPr="00171981" w:rsidRDefault="0071314B" w:rsidP="00AC18D9">
      <w:pPr>
        <w:pStyle w:val="ListParagraph"/>
        <w:numPr>
          <w:ilvl w:val="0"/>
          <w:numId w:val="15"/>
        </w:numPr>
        <w:autoSpaceDE w:val="0"/>
        <w:autoSpaceDN w:val="0"/>
        <w:adjustRightInd w:val="0"/>
        <w:ind w:left="714" w:hanging="357"/>
        <w:contextualSpacing w:val="0"/>
        <w:jc w:val="both"/>
        <w:rPr>
          <w:snapToGrid w:val="0"/>
          <w:sz w:val="22"/>
          <w:szCs w:val="22"/>
          <w:lang w:val="sr-Latn-CS"/>
        </w:rPr>
      </w:pPr>
      <w:r w:rsidRPr="00171981">
        <w:rPr>
          <w:snapToGrid w:val="0"/>
          <w:sz w:val="22"/>
          <w:szCs w:val="22"/>
          <w:lang w:val="sr-Latn-CS"/>
        </w:rPr>
        <w:t xml:space="preserve">Dete nakon toga može da siđe sa vage.  </w:t>
      </w:r>
    </w:p>
    <w:p w:rsidR="0071314B" w:rsidRPr="00171981" w:rsidRDefault="0071314B" w:rsidP="0071314B">
      <w:pPr>
        <w:pStyle w:val="ListParagraph"/>
        <w:autoSpaceDE w:val="0"/>
        <w:autoSpaceDN w:val="0"/>
        <w:adjustRightInd w:val="0"/>
        <w:contextualSpacing w:val="0"/>
        <w:jc w:val="both"/>
        <w:rPr>
          <w:snapToGrid w:val="0"/>
          <w:sz w:val="22"/>
          <w:szCs w:val="22"/>
          <w:lang w:val="sr-Latn-CS"/>
        </w:rPr>
      </w:pPr>
    </w:p>
    <w:p w:rsidR="00AC18D9" w:rsidRDefault="00AC18D9">
      <w:pPr>
        <w:rPr>
          <w:rFonts w:eastAsia="Calibri"/>
          <w:sz w:val="22"/>
          <w:szCs w:val="22"/>
          <w:u w:val="single"/>
          <w:lang w:val="sr-Latn-CS"/>
        </w:rPr>
      </w:pPr>
      <w:r>
        <w:rPr>
          <w:rFonts w:eastAsia="Calibri"/>
          <w:sz w:val="22"/>
          <w:szCs w:val="22"/>
          <w:u w:val="single"/>
          <w:lang w:val="sr-Latn-CS"/>
        </w:rPr>
        <w:br w:type="page"/>
      </w:r>
    </w:p>
    <w:p w:rsidR="00B71C93" w:rsidRPr="00171981" w:rsidRDefault="00B71C93" w:rsidP="00B71C93">
      <w:pPr>
        <w:spacing w:after="80"/>
        <w:rPr>
          <w:rFonts w:eastAsia="Calibri"/>
          <w:sz w:val="22"/>
          <w:szCs w:val="22"/>
          <w:u w:val="single"/>
          <w:lang w:val="sr-Latn-CS"/>
        </w:rPr>
      </w:pPr>
      <w:r w:rsidRPr="00171981">
        <w:rPr>
          <w:rFonts w:eastAsia="Calibri"/>
          <w:sz w:val="22"/>
          <w:szCs w:val="22"/>
          <w:u w:val="single"/>
          <w:lang w:val="sr-Latn-CS"/>
        </w:rPr>
        <w:lastRenderedPageBreak/>
        <w:t>NAPOMENA:</w:t>
      </w:r>
    </w:p>
    <w:p w:rsidR="00B71C93" w:rsidRPr="00171981" w:rsidRDefault="00B71C93" w:rsidP="00B71C93">
      <w:pPr>
        <w:spacing w:after="80"/>
        <w:jc w:val="both"/>
        <w:rPr>
          <w:rFonts w:eastAsia="Calibri"/>
          <w:sz w:val="22"/>
          <w:szCs w:val="22"/>
          <w:lang w:val="sr-Latn-CS"/>
        </w:rPr>
      </w:pPr>
      <w:r w:rsidRPr="00171981">
        <w:rPr>
          <w:rFonts w:eastAsia="Calibri"/>
          <w:sz w:val="22"/>
          <w:szCs w:val="22"/>
          <w:lang w:val="sr-Latn-CS"/>
        </w:rPr>
        <w:t xml:space="preserve">Iako se na ekranu modela vage Seca 874 U prikazuju dve decimale, poslednja decimala je podešena tako da se na displeju uvek prikazuje </w:t>
      </w:r>
      <w:r w:rsidRPr="00171981">
        <w:rPr>
          <w:rFonts w:ascii="Agency FB" w:eastAsia="Calibri" w:hAnsi="Agency FB" w:cs="Agency FB"/>
          <w:b/>
          <w:bCs/>
          <w:sz w:val="22"/>
          <w:szCs w:val="22"/>
          <w:lang w:val="sr-Latn-CS"/>
        </w:rPr>
        <w:t>0</w:t>
      </w:r>
      <w:r w:rsidRPr="00171981">
        <w:rPr>
          <w:rFonts w:eastAsia="Calibri"/>
          <w:sz w:val="22"/>
          <w:szCs w:val="22"/>
          <w:lang w:val="sr-Latn-CS"/>
        </w:rPr>
        <w:t xml:space="preserve">. Da bi bile u skladu sa odgovarajućim pitanjem (AN8) u </w:t>
      </w:r>
      <w:r w:rsidRPr="00171981">
        <w:rPr>
          <w:rFonts w:eastAsia="Calibri"/>
          <w:iCs/>
          <w:sz w:val="22"/>
          <w:szCs w:val="22"/>
          <w:lang w:val="sr-Latn-CS"/>
        </w:rPr>
        <w:t xml:space="preserve">Upitniku za decu mlađu od </w:t>
      </w:r>
      <w:r w:rsidR="006846DF" w:rsidRPr="00171981">
        <w:rPr>
          <w:rFonts w:eastAsia="Calibri"/>
          <w:iCs/>
          <w:sz w:val="22"/>
          <w:szCs w:val="22"/>
          <w:lang w:val="sr-Latn-CS"/>
        </w:rPr>
        <w:t>5</w:t>
      </w:r>
      <w:r w:rsidRPr="00171981">
        <w:rPr>
          <w:rFonts w:eastAsia="Calibri"/>
          <w:iCs/>
          <w:sz w:val="22"/>
          <w:szCs w:val="22"/>
          <w:lang w:val="sr-Latn-CS"/>
        </w:rPr>
        <w:t xml:space="preserve"> godina</w:t>
      </w:r>
      <w:r w:rsidRPr="00171981">
        <w:rPr>
          <w:rFonts w:eastAsia="Calibri"/>
          <w:sz w:val="22"/>
          <w:szCs w:val="22"/>
          <w:lang w:val="sr-Latn-CS"/>
        </w:rPr>
        <w:t xml:space="preserve">, vage koje obezbeđuje UNICEF imaju nalepnicu na ekranu okrenutom ka meraču, koja dozvoljava da merač vidi samo prvu decimalu mere. Dve decimale se vide na ekranu koji je okrenut ka detetu.   </w:t>
      </w:r>
    </w:p>
    <w:p w:rsidR="00FB3A91" w:rsidRPr="002835BB" w:rsidRDefault="00FB3A91">
      <w:pPr>
        <w:rPr>
          <w:rFonts w:eastAsia="Calibri"/>
          <w:b/>
          <w:sz w:val="28"/>
          <w:szCs w:val="22"/>
          <w:lang w:val="de-DE"/>
        </w:rPr>
      </w:pPr>
      <w:bookmarkStart w:id="20" w:name="_Toc531601322"/>
      <w:r w:rsidRPr="002835BB">
        <w:rPr>
          <w:rFonts w:eastAsia="Calibri"/>
          <w:b/>
          <w:sz w:val="28"/>
          <w:szCs w:val="22"/>
          <w:lang w:val="de-DE"/>
        </w:rPr>
        <w:br w:type="page"/>
      </w:r>
    </w:p>
    <w:p w:rsidR="00EE45DB" w:rsidRPr="005721B2" w:rsidRDefault="007D1466" w:rsidP="005721B2">
      <w:pPr>
        <w:pStyle w:val="Heading2"/>
        <w:rPr>
          <w:rFonts w:ascii="Times New Roman" w:eastAsia="Calibri" w:hAnsi="Times New Roman"/>
          <w:b/>
          <w:smallCaps/>
          <w:sz w:val="28"/>
          <w:szCs w:val="22"/>
          <w:lang w:val="en-US"/>
        </w:rPr>
      </w:pPr>
      <w:proofErr w:type="spellStart"/>
      <w:r w:rsidRPr="005721B2">
        <w:rPr>
          <w:rFonts w:ascii="Times New Roman" w:eastAsia="Calibri" w:hAnsi="Times New Roman"/>
          <w:b/>
          <w:sz w:val="28"/>
          <w:szCs w:val="22"/>
          <w:lang w:val="en-US"/>
        </w:rPr>
        <w:lastRenderedPageBreak/>
        <w:t>Merenje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visine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deteta</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Procedura</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za</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slučajeve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kada</w:t>
      </w:r>
      <w:proofErr w:type="spellEnd"/>
      <w:r w:rsidRPr="005721B2">
        <w:rPr>
          <w:rFonts w:ascii="Times New Roman" w:eastAsia="Calibri" w:hAnsi="Times New Roman"/>
          <w:b/>
          <w:sz w:val="28"/>
          <w:szCs w:val="22"/>
          <w:lang w:val="en-US"/>
        </w:rPr>
        <w:t xml:space="preserve"> je </w:t>
      </w:r>
      <w:proofErr w:type="spellStart"/>
      <w:r w:rsidRPr="005721B2">
        <w:rPr>
          <w:rFonts w:ascii="Times New Roman" w:eastAsia="Calibri" w:hAnsi="Times New Roman"/>
          <w:b/>
          <w:sz w:val="28"/>
          <w:szCs w:val="22"/>
          <w:lang w:val="en-US"/>
        </w:rPr>
        <w:t>dete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staro</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preko</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dve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godine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videti</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Ilustraciju</w:t>
      </w:r>
      <w:proofErr w:type="spellEnd"/>
      <w:r w:rsidRPr="005721B2">
        <w:rPr>
          <w:rFonts w:ascii="Times New Roman" w:eastAsia="Calibri" w:hAnsi="Times New Roman"/>
          <w:b/>
          <w:sz w:val="28"/>
          <w:szCs w:val="22"/>
          <w:lang w:val="en-US"/>
        </w:rPr>
        <w:t xml:space="preserve"> 1)</w:t>
      </w:r>
      <w:bookmarkEnd w:id="20"/>
      <w:r w:rsidR="00FA10AD" w:rsidRPr="005721B2">
        <w:rPr>
          <w:rFonts w:ascii="Times New Roman" w:eastAsia="Calibri" w:hAnsi="Times New Roman"/>
          <w:b/>
          <w:smallCaps/>
          <w:sz w:val="28"/>
          <w:szCs w:val="22"/>
          <w:lang w:val="en-US"/>
        </w:rPr>
        <w:t xml:space="preserve"> </w:t>
      </w:r>
    </w:p>
    <w:p w:rsidR="00502001" w:rsidRDefault="00502001" w:rsidP="00FA10AD">
      <w:pPr>
        <w:pStyle w:val="BodyText2"/>
        <w:tabs>
          <w:tab w:val="left" w:pos="720"/>
        </w:tabs>
        <w:ind w:left="720" w:hanging="720"/>
        <w:rPr>
          <w:rStyle w:val="MainHeaderChar"/>
          <w:rFonts w:ascii="Times New Roman" w:hAnsi="Times New Roman"/>
          <w:i w:val="0"/>
          <w:sz w:val="24"/>
          <w:szCs w:val="22"/>
        </w:rPr>
      </w:pPr>
    </w:p>
    <w:p w:rsidR="007D1466" w:rsidRPr="00171981" w:rsidRDefault="007D1466" w:rsidP="00AC18D9">
      <w:pPr>
        <w:pStyle w:val="BodyText2"/>
        <w:numPr>
          <w:ilvl w:val="0"/>
          <w:numId w:val="35"/>
        </w:numPr>
        <w:tabs>
          <w:tab w:val="left" w:pos="540"/>
        </w:tabs>
        <w:ind w:left="547" w:hanging="547"/>
        <w:jc w:val="both"/>
        <w:rPr>
          <w:rFonts w:ascii="Times New Roman" w:hAnsi="Times New Roman"/>
          <w:i w:val="0"/>
          <w:iCs/>
          <w:lang w:val="sr-Latn-CS"/>
        </w:rPr>
      </w:pPr>
      <w:r w:rsidRPr="00171981">
        <w:rPr>
          <w:rFonts w:ascii="Times New Roman" w:hAnsi="Times New Roman"/>
          <w:b/>
          <w:bCs/>
          <w:i w:val="0"/>
          <w:iCs/>
          <w:lang w:val="sr-Latn-CS"/>
        </w:rPr>
        <w:t xml:space="preserve">Merač ili pomoćnik: </w:t>
      </w:r>
      <w:r w:rsidRPr="00171981">
        <w:rPr>
          <w:rFonts w:ascii="Times New Roman" w:hAnsi="Times New Roman"/>
          <w:i w:val="0"/>
          <w:iCs/>
          <w:lang w:val="sr-Latn-CS"/>
        </w:rPr>
        <w:t>Stavite visinomer/dužinomer na tvrdu i ravnu površinu uza zid, sto, drvo, stepenište itd. Vodite računa da visinomer bude stabilan. Ukoliko jedina raspoloživa ravna površina za postavljanje opreme za merenje</w:t>
      </w:r>
      <w:r w:rsidR="007212C5" w:rsidRPr="00171981">
        <w:rPr>
          <w:rFonts w:ascii="Times New Roman" w:hAnsi="Times New Roman"/>
          <w:i w:val="0"/>
          <w:iCs/>
          <w:lang w:val="sr-Latn-CS"/>
        </w:rPr>
        <w:t xml:space="preserve"> visine</w:t>
      </w:r>
      <w:r w:rsidRPr="00171981">
        <w:rPr>
          <w:rFonts w:ascii="Times New Roman" w:hAnsi="Times New Roman"/>
          <w:i w:val="0"/>
          <w:iCs/>
          <w:lang w:val="sr-Latn-CS"/>
        </w:rPr>
        <w:t xml:space="preserve"> nema stabilnu konstrukciju na koju se može osloniti, a nema ni krupnih komada nameštaja koji se mogu pomeriti da stoje iza njega, zamolite odraslu osobu da stane iza visinomera i obezbedi oslonac kako se merni instrument ne bi prevrnuo.  </w:t>
      </w:r>
    </w:p>
    <w:p w:rsidR="00210E1A" w:rsidRPr="00171981" w:rsidRDefault="00210E1A" w:rsidP="00AC18D9">
      <w:pPr>
        <w:pStyle w:val="BodyText2"/>
        <w:numPr>
          <w:ilvl w:val="0"/>
          <w:numId w:val="35"/>
        </w:numPr>
        <w:tabs>
          <w:tab w:val="left" w:pos="540"/>
        </w:tabs>
        <w:spacing w:before="120"/>
        <w:ind w:left="547" w:hanging="547"/>
        <w:jc w:val="both"/>
        <w:rPr>
          <w:rFonts w:ascii="Times New Roman" w:hAnsi="Times New Roman"/>
          <w:i w:val="0"/>
          <w:iCs/>
          <w:lang w:val="sr-Latn-CS"/>
        </w:rPr>
      </w:pPr>
      <w:r w:rsidRPr="00171981">
        <w:rPr>
          <w:rFonts w:ascii="Times New Roman" w:hAnsi="Times New Roman"/>
          <w:b/>
          <w:bCs/>
          <w:i w:val="0"/>
          <w:iCs/>
          <w:lang w:val="sr-Latn-CS"/>
        </w:rPr>
        <w:t xml:space="preserve">Merač ili pomoćnik: </w:t>
      </w:r>
      <w:r w:rsidRPr="00171981">
        <w:rPr>
          <w:rFonts w:ascii="Times New Roman" w:hAnsi="Times New Roman"/>
          <w:i w:val="0"/>
          <w:iCs/>
          <w:lang w:val="sr-Latn-CS"/>
        </w:rPr>
        <w:t>Zamolite majku/staratelja da detetu skine cipele i čarape. Ukoliko je potrebno, zamolite majku i da detetu rasplete kosu koja bi mogla da smeta prilikom merenja visine i da poveća visinu deteta. Zatim zamolite da odvede dete do visinomera/dužinomera i da klekne ispred deteta.</w:t>
      </w:r>
    </w:p>
    <w:p w:rsidR="009E3486" w:rsidRPr="00171981" w:rsidRDefault="009E3486" w:rsidP="00AC18D9">
      <w:pPr>
        <w:pStyle w:val="BodyText2"/>
        <w:numPr>
          <w:ilvl w:val="0"/>
          <w:numId w:val="35"/>
        </w:numPr>
        <w:tabs>
          <w:tab w:val="left" w:pos="540"/>
        </w:tabs>
        <w:spacing w:before="120"/>
        <w:ind w:left="547" w:hanging="547"/>
        <w:jc w:val="both"/>
        <w:rPr>
          <w:rFonts w:ascii="Times New Roman" w:hAnsi="Times New Roman"/>
          <w:b/>
          <w:bCs/>
          <w:i w:val="0"/>
          <w:iCs/>
          <w:lang w:val="sr-Latn-CS"/>
        </w:rPr>
      </w:pPr>
      <w:r w:rsidRPr="00171981">
        <w:rPr>
          <w:rFonts w:ascii="Times New Roman" w:hAnsi="Times New Roman"/>
          <w:b/>
          <w:bCs/>
          <w:i w:val="0"/>
          <w:iCs/>
          <w:lang w:val="sr-Latn-CS"/>
        </w:rPr>
        <w:t xml:space="preserve">Pomoćnik: </w:t>
      </w:r>
      <w:r w:rsidRPr="00171981">
        <w:rPr>
          <w:rFonts w:ascii="Times New Roman" w:hAnsi="Times New Roman"/>
          <w:i w:val="0"/>
          <w:iCs/>
          <w:lang w:val="sr-Latn-CS"/>
        </w:rPr>
        <w:t xml:space="preserve">Stavite upitnik i hemijsku olovku na pod ili zemlju (strelica 1). Kleknite na oba kolena sa desne strane deteta (strelica 2). </w:t>
      </w:r>
      <w:r w:rsidRPr="00171981">
        <w:rPr>
          <w:rFonts w:ascii="Times New Roman" w:hAnsi="Times New Roman"/>
          <w:b/>
          <w:bCs/>
          <w:i w:val="0"/>
          <w:iCs/>
          <w:lang w:val="sr-Latn-CS"/>
        </w:rPr>
        <w:t xml:space="preserve"> </w:t>
      </w:r>
    </w:p>
    <w:p w:rsidR="009E3486" w:rsidRPr="00171981" w:rsidRDefault="009E3486" w:rsidP="00AC18D9">
      <w:pPr>
        <w:pStyle w:val="BodyText2"/>
        <w:numPr>
          <w:ilvl w:val="0"/>
          <w:numId w:val="35"/>
        </w:numPr>
        <w:tabs>
          <w:tab w:val="left" w:pos="540"/>
        </w:tabs>
        <w:spacing w:before="120"/>
        <w:ind w:left="547" w:hanging="547"/>
        <w:jc w:val="both"/>
        <w:rPr>
          <w:rFonts w:ascii="Times New Roman" w:hAnsi="Times New Roman"/>
          <w:b/>
          <w:bCs/>
          <w:i w:val="0"/>
          <w:iCs/>
          <w:lang w:val="sr-Latn-CS"/>
        </w:rPr>
      </w:pPr>
      <w:r w:rsidRPr="00171981">
        <w:rPr>
          <w:rFonts w:ascii="Times New Roman" w:hAnsi="Times New Roman"/>
          <w:b/>
          <w:bCs/>
          <w:i w:val="0"/>
          <w:iCs/>
          <w:lang w:val="sr-Latn-CS"/>
        </w:rPr>
        <w:t xml:space="preserve">Merač: </w:t>
      </w:r>
      <w:r w:rsidRPr="00171981">
        <w:rPr>
          <w:rFonts w:ascii="Times New Roman" w:hAnsi="Times New Roman"/>
          <w:bCs/>
          <w:i w:val="0"/>
          <w:iCs/>
          <w:lang w:val="sr-Latn-CS"/>
        </w:rPr>
        <w:t>Radi maksimalne pokretljivosti, kleknite samo na desno koleno sa leve strane deteta (strelica 3).</w:t>
      </w:r>
      <w:r w:rsidRPr="00171981">
        <w:rPr>
          <w:rFonts w:ascii="Times New Roman" w:hAnsi="Times New Roman"/>
          <w:b/>
          <w:bCs/>
          <w:i w:val="0"/>
          <w:iCs/>
          <w:lang w:val="sr-Latn-CS"/>
        </w:rPr>
        <w:t xml:space="preserve">    </w:t>
      </w:r>
    </w:p>
    <w:p w:rsidR="009E3486" w:rsidRPr="00171981" w:rsidRDefault="009E3486" w:rsidP="00AC18D9">
      <w:pPr>
        <w:pStyle w:val="BodyText2"/>
        <w:numPr>
          <w:ilvl w:val="0"/>
          <w:numId w:val="35"/>
        </w:numPr>
        <w:tabs>
          <w:tab w:val="left" w:pos="540"/>
        </w:tabs>
        <w:spacing w:before="120"/>
        <w:ind w:left="547" w:hanging="547"/>
        <w:jc w:val="both"/>
        <w:rPr>
          <w:rFonts w:ascii="Times New Roman" w:hAnsi="Times New Roman"/>
          <w:b/>
          <w:bCs/>
          <w:i w:val="0"/>
          <w:iCs/>
          <w:lang w:val="sr-Latn-CS"/>
        </w:rPr>
      </w:pPr>
      <w:r w:rsidRPr="00171981">
        <w:rPr>
          <w:rFonts w:ascii="Times New Roman" w:hAnsi="Times New Roman"/>
          <w:b/>
          <w:bCs/>
          <w:i w:val="0"/>
          <w:iCs/>
          <w:lang w:val="sr-Latn-CS"/>
        </w:rPr>
        <w:t xml:space="preserve">Pomoćnik: </w:t>
      </w:r>
      <w:r w:rsidRPr="00171981">
        <w:rPr>
          <w:rFonts w:ascii="Times New Roman" w:hAnsi="Times New Roman"/>
          <w:bCs/>
          <w:i w:val="0"/>
          <w:iCs/>
          <w:lang w:val="sr-Latn-CS"/>
        </w:rPr>
        <w:t>Položite stopala deteta tako da stoje ravno i spojeno po sredini, a priljubljeno uz pozadinu i dno vertikalne table za merenje. Stavite svoju desnu ruku na potkolenice deteta odmah iznad njegovih članaka (strelica 4), a levu ruku na njegova kolena (strelica 5) i tako mu lagano pritisnite noge na tablu. Vodite računa da su noge deteta ispravljene, a pete i listovi prislonjeni na tablu (strelice 6 i 7). Kada završite sa postavljanjem stopala i nogu u pravilan položaj, recite to meraču.</w:t>
      </w:r>
    </w:p>
    <w:p w:rsidR="009E3486" w:rsidRPr="00171981" w:rsidRDefault="009E3486" w:rsidP="00AC18D9">
      <w:pPr>
        <w:pStyle w:val="BodyText2"/>
        <w:numPr>
          <w:ilvl w:val="0"/>
          <w:numId w:val="35"/>
        </w:numPr>
        <w:tabs>
          <w:tab w:val="left" w:pos="540"/>
        </w:tabs>
        <w:spacing w:before="120"/>
        <w:ind w:left="547" w:hanging="547"/>
        <w:jc w:val="both"/>
        <w:rPr>
          <w:rFonts w:ascii="Times New Roman" w:hAnsi="Times New Roman"/>
          <w:bCs/>
          <w:i w:val="0"/>
          <w:iCs/>
          <w:lang w:val="sr-Latn-CS"/>
        </w:rPr>
      </w:pPr>
      <w:r w:rsidRPr="00171981">
        <w:rPr>
          <w:rFonts w:ascii="Times New Roman" w:hAnsi="Times New Roman"/>
          <w:b/>
          <w:bCs/>
          <w:i w:val="0"/>
          <w:iCs/>
          <w:lang w:val="sr-Latn-CS"/>
        </w:rPr>
        <w:t xml:space="preserve">Merač: </w:t>
      </w:r>
      <w:r w:rsidRPr="00171981">
        <w:rPr>
          <w:rFonts w:ascii="Times New Roman" w:hAnsi="Times New Roman"/>
          <w:bCs/>
          <w:i w:val="0"/>
          <w:iCs/>
          <w:lang w:val="sr-Latn-CS"/>
        </w:rPr>
        <w:t>Recite detetu da gleda pravo ispred sebe ili u majku, ako se ona nalazi ispred deteta. Vodite računa da linija vida deteta bude paralelna sa zemljom (strelica 8). Stavite svoju otvorenu levu šaku na bradu deteta. Postepeno zatvorite šaku (strelica 9). Nemojte štipati bradu deteta, niti pokrivati detetu usta ili uši. Vodite računa da detetu ramena stoje ravno (strelica 10), ruke spuštene sa strane tela (strelica 11), a da su glava, lopatice i sedalni deo prislonjeni uz tablu (strelice 12, 13 i 14). Desnom rukom spustite graničnik za glavu na vrh glave deteta. Postarajte se da do kraja pritisnete kosu deteta (strelica 15).</w:t>
      </w:r>
    </w:p>
    <w:p w:rsidR="00B33521" w:rsidRPr="00171981" w:rsidRDefault="00BF0C7B" w:rsidP="00AC18D9">
      <w:pPr>
        <w:pStyle w:val="BodyText2"/>
        <w:numPr>
          <w:ilvl w:val="0"/>
          <w:numId w:val="35"/>
        </w:numPr>
        <w:tabs>
          <w:tab w:val="left" w:pos="540"/>
        </w:tabs>
        <w:spacing w:before="120"/>
        <w:ind w:left="547" w:hanging="547"/>
        <w:jc w:val="both"/>
        <w:rPr>
          <w:rFonts w:ascii="Times New Roman" w:hAnsi="Times New Roman"/>
          <w:b/>
          <w:bCs/>
          <w:i w:val="0"/>
          <w:iCs/>
          <w:lang w:val="sr-Latn-CS"/>
        </w:rPr>
      </w:pPr>
      <w:r w:rsidRPr="00171981">
        <w:rPr>
          <w:rFonts w:ascii="Times New Roman" w:hAnsi="Times New Roman"/>
          <w:b/>
          <w:bCs/>
          <w:i w:val="0"/>
          <w:iCs/>
          <w:lang w:val="sr-Latn-CS"/>
        </w:rPr>
        <w:t xml:space="preserve">Merač i pomoćnik: </w:t>
      </w:r>
      <w:r w:rsidRPr="00171981">
        <w:rPr>
          <w:rFonts w:ascii="Times New Roman" w:hAnsi="Times New Roman"/>
          <w:bCs/>
          <w:i w:val="0"/>
          <w:iCs/>
          <w:lang w:val="sr-Latn-CS"/>
        </w:rPr>
        <w:t>Proverite položaj deteta (strelice 6–14). Ponovite pojedine korake ako treba.</w:t>
      </w:r>
    </w:p>
    <w:p w:rsidR="00BF0C7B" w:rsidRPr="00171981" w:rsidRDefault="00BF0C7B" w:rsidP="00AC18D9">
      <w:pPr>
        <w:pStyle w:val="BodyText2"/>
        <w:numPr>
          <w:ilvl w:val="0"/>
          <w:numId w:val="35"/>
        </w:numPr>
        <w:tabs>
          <w:tab w:val="left" w:pos="540"/>
        </w:tabs>
        <w:spacing w:before="120"/>
        <w:ind w:left="547" w:hanging="547"/>
        <w:jc w:val="both"/>
        <w:rPr>
          <w:rFonts w:ascii="Times New Roman" w:hAnsi="Times New Roman"/>
          <w:b/>
          <w:bCs/>
          <w:i w:val="0"/>
          <w:iCs/>
          <w:lang w:val="sr-Latn-CS"/>
        </w:rPr>
      </w:pPr>
      <w:bookmarkStart w:id="21" w:name="_GoBack"/>
      <w:r w:rsidRPr="00171981">
        <w:rPr>
          <w:rFonts w:ascii="Times New Roman" w:hAnsi="Times New Roman"/>
          <w:b/>
          <w:bCs/>
          <w:i w:val="0"/>
          <w:iCs/>
          <w:lang w:val="sr-Latn-CS"/>
        </w:rPr>
        <w:t xml:space="preserve">Merač: </w:t>
      </w:r>
      <w:r w:rsidRPr="00171981">
        <w:rPr>
          <w:rFonts w:ascii="Times New Roman" w:hAnsi="Times New Roman"/>
          <w:bCs/>
          <w:i w:val="0"/>
          <w:iCs/>
          <w:lang w:val="sr-Latn-CS"/>
        </w:rPr>
        <w:t>Ako je položaj deteta pravilan, pročitajte naglas meru do najbližih 0,1 cm. Uklonite graničnik sa glave deteta, kao i svoju levu šaku sa njegove brade, a dete blago pridržavajte tokom evidentiranja mere.</w:t>
      </w:r>
    </w:p>
    <w:p w:rsidR="008335E4" w:rsidRPr="00171981" w:rsidRDefault="008335E4" w:rsidP="00AC18D9">
      <w:pPr>
        <w:pStyle w:val="BodyText2"/>
        <w:numPr>
          <w:ilvl w:val="0"/>
          <w:numId w:val="35"/>
        </w:numPr>
        <w:tabs>
          <w:tab w:val="left" w:pos="540"/>
        </w:tabs>
        <w:spacing w:before="120"/>
        <w:ind w:left="547" w:hanging="547"/>
        <w:jc w:val="both"/>
        <w:rPr>
          <w:rFonts w:ascii="Times New Roman" w:hAnsi="Times New Roman"/>
          <w:b/>
          <w:bCs/>
          <w:i w:val="0"/>
          <w:iCs/>
          <w:lang w:val="sr-Latn-CS"/>
        </w:rPr>
      </w:pPr>
      <w:r w:rsidRPr="00171981">
        <w:rPr>
          <w:rFonts w:ascii="Times New Roman" w:hAnsi="Times New Roman"/>
          <w:b/>
          <w:bCs/>
          <w:i w:val="0"/>
          <w:iCs/>
          <w:lang w:val="sr-Latn-CS"/>
        </w:rPr>
        <w:t xml:space="preserve">Pomoćnik: </w:t>
      </w:r>
      <w:r w:rsidRPr="00171981">
        <w:rPr>
          <w:rFonts w:ascii="Times New Roman" w:hAnsi="Times New Roman"/>
          <w:bCs/>
          <w:i w:val="0"/>
          <w:iCs/>
          <w:lang w:val="sr-Latn-CS"/>
        </w:rPr>
        <w:t>Odmah upišite meru u AN11A/B i pokažite meraču. Može i pomoćnik da kaže naglas meru, a da je merač potvrdi ponavljajući je.</w:t>
      </w:r>
    </w:p>
    <w:p w:rsidR="008335E4" w:rsidRPr="00171981" w:rsidRDefault="008335E4" w:rsidP="00AC18D9">
      <w:pPr>
        <w:pStyle w:val="BodyText2"/>
        <w:numPr>
          <w:ilvl w:val="0"/>
          <w:numId w:val="35"/>
        </w:numPr>
        <w:tabs>
          <w:tab w:val="left" w:pos="540"/>
        </w:tabs>
        <w:spacing w:before="120"/>
        <w:ind w:left="547" w:hanging="547"/>
        <w:jc w:val="both"/>
        <w:rPr>
          <w:rFonts w:ascii="Times New Roman" w:hAnsi="Times New Roman"/>
          <w:b/>
          <w:bCs/>
          <w:i w:val="0"/>
          <w:iCs/>
          <w:lang w:val="sr-Latn-CS"/>
        </w:rPr>
      </w:pPr>
      <w:r w:rsidRPr="00171981">
        <w:rPr>
          <w:rFonts w:ascii="Times New Roman" w:hAnsi="Times New Roman"/>
          <w:b/>
          <w:bCs/>
          <w:i w:val="0"/>
          <w:iCs/>
          <w:lang w:val="sr-Latn-CS"/>
        </w:rPr>
        <w:t xml:space="preserve">Pomoćnik: </w:t>
      </w:r>
      <w:r w:rsidRPr="00171981">
        <w:rPr>
          <w:rFonts w:ascii="Times New Roman" w:hAnsi="Times New Roman"/>
          <w:bCs/>
          <w:i w:val="0"/>
          <w:iCs/>
          <w:lang w:val="sr-Latn-CS"/>
        </w:rPr>
        <w:t>Upišite u AN12 da li je dete mereno u ležećem ili stajaćem položaju.</w:t>
      </w:r>
    </w:p>
    <w:p w:rsidR="008335E4" w:rsidRPr="00171981" w:rsidRDefault="008335E4" w:rsidP="00AC18D9">
      <w:pPr>
        <w:pStyle w:val="BodyText2"/>
        <w:numPr>
          <w:ilvl w:val="0"/>
          <w:numId w:val="35"/>
        </w:numPr>
        <w:tabs>
          <w:tab w:val="left" w:pos="540"/>
        </w:tabs>
        <w:spacing w:before="120"/>
        <w:ind w:left="547" w:hanging="547"/>
        <w:jc w:val="both"/>
        <w:rPr>
          <w:rFonts w:ascii="Times New Roman" w:hAnsi="Times New Roman"/>
          <w:b/>
          <w:bCs/>
          <w:i w:val="0"/>
          <w:iCs/>
          <w:lang w:val="sr-Latn-CS"/>
        </w:rPr>
      </w:pPr>
      <w:r w:rsidRPr="00171981">
        <w:rPr>
          <w:rFonts w:ascii="Times New Roman" w:hAnsi="Times New Roman"/>
          <w:b/>
          <w:bCs/>
          <w:i w:val="0"/>
          <w:iCs/>
          <w:lang w:val="sr-Latn-CS"/>
        </w:rPr>
        <w:t xml:space="preserve">Merač: </w:t>
      </w:r>
      <w:r w:rsidRPr="00171981">
        <w:rPr>
          <w:rFonts w:ascii="Times New Roman" w:hAnsi="Times New Roman"/>
          <w:bCs/>
          <w:i w:val="0"/>
          <w:iCs/>
          <w:lang w:val="sr-Latn-CS"/>
        </w:rPr>
        <w:t>Proverite tačnost i čitljivost upisane mere u upitniku. Kažite pomoćniku da poništi i ispravi greške ukoliko je potrebno.</w:t>
      </w:r>
    </w:p>
    <w:bookmarkEnd w:id="21"/>
    <w:p w:rsidR="007B2660" w:rsidRPr="002835BB" w:rsidRDefault="007B2660" w:rsidP="007B2660">
      <w:pPr>
        <w:pStyle w:val="BodyText2"/>
        <w:tabs>
          <w:tab w:val="left" w:pos="540"/>
        </w:tabs>
        <w:spacing w:before="120" w:after="120"/>
        <w:rPr>
          <w:rFonts w:ascii="Times New Roman" w:hAnsi="Times New Roman"/>
          <w:i w:val="0"/>
          <w:szCs w:val="22"/>
          <w:lang w:val="sr-Latn-CS"/>
        </w:rPr>
      </w:pPr>
    </w:p>
    <w:p w:rsidR="00563E7F" w:rsidRPr="00171981" w:rsidRDefault="00563E7F" w:rsidP="00563E7F">
      <w:pPr>
        <w:pStyle w:val="BodyText2"/>
        <w:tabs>
          <w:tab w:val="left" w:pos="540"/>
        </w:tabs>
        <w:spacing w:before="120" w:after="120"/>
        <w:rPr>
          <w:rFonts w:ascii="Times New Roman" w:hAnsi="Times New Roman"/>
          <w:i w:val="0"/>
          <w:szCs w:val="22"/>
        </w:rPr>
      </w:pPr>
      <w:r w:rsidRPr="00171981">
        <w:rPr>
          <w:rFonts w:ascii="Times New Roman" w:hAnsi="Times New Roman"/>
          <w:i w:val="0"/>
          <w:szCs w:val="22"/>
          <w:u w:val="single"/>
        </w:rPr>
        <w:t>NAPOMENA</w:t>
      </w:r>
      <w:r w:rsidRPr="00171981">
        <w:rPr>
          <w:rFonts w:ascii="Times New Roman" w:hAnsi="Times New Roman"/>
          <w:i w:val="0"/>
          <w:szCs w:val="22"/>
        </w:rPr>
        <w:t xml:space="preserve">:  </w:t>
      </w:r>
    </w:p>
    <w:p w:rsidR="0035359A" w:rsidRPr="00171981" w:rsidRDefault="00563E7F" w:rsidP="00AC18D9">
      <w:pPr>
        <w:pStyle w:val="BodyText2"/>
        <w:tabs>
          <w:tab w:val="left" w:pos="540"/>
        </w:tabs>
        <w:spacing w:before="120" w:after="120"/>
        <w:jc w:val="both"/>
        <w:rPr>
          <w:rFonts w:ascii="Times New Roman" w:hAnsi="Times New Roman"/>
          <w:i w:val="0"/>
          <w:szCs w:val="22"/>
        </w:rPr>
      </w:pPr>
      <w:proofErr w:type="spellStart"/>
      <w:r w:rsidRPr="00171981">
        <w:rPr>
          <w:rFonts w:ascii="Times New Roman" w:hAnsi="Times New Roman"/>
          <w:i w:val="0"/>
          <w:szCs w:val="22"/>
        </w:rPr>
        <w:t>Ukoliko</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anketarka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nije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sigurna</w:t>
      </w:r>
      <w:proofErr w:type="spellEnd"/>
      <w:r w:rsidRPr="00171981">
        <w:rPr>
          <w:rFonts w:ascii="Times New Roman" w:hAnsi="Times New Roman"/>
          <w:i w:val="0"/>
          <w:szCs w:val="22"/>
        </w:rPr>
        <w:t xml:space="preserve"> u </w:t>
      </w:r>
      <w:proofErr w:type="spellStart"/>
      <w:r w:rsidRPr="00171981">
        <w:rPr>
          <w:rFonts w:ascii="Times New Roman" w:hAnsi="Times New Roman"/>
          <w:i w:val="0"/>
          <w:szCs w:val="22"/>
        </w:rPr>
        <w:t>tačnost</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uzrasta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deteta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preko</w:t>
      </w:r>
      <w:proofErr w:type="spellEnd"/>
      <w:r w:rsidRPr="00171981">
        <w:rPr>
          <w:rFonts w:ascii="Times New Roman" w:hAnsi="Times New Roman"/>
          <w:i w:val="0"/>
          <w:szCs w:val="22"/>
        </w:rPr>
        <w:t xml:space="preserve"> </w:t>
      </w:r>
      <w:r w:rsidR="007212C5" w:rsidRPr="00171981">
        <w:rPr>
          <w:rFonts w:ascii="Times New Roman" w:hAnsi="Times New Roman"/>
          <w:i w:val="0"/>
          <w:szCs w:val="22"/>
        </w:rPr>
        <w:t>2</w:t>
      </w:r>
      <w:r w:rsidRPr="00171981">
        <w:rPr>
          <w:rFonts w:ascii="Times New Roman" w:hAnsi="Times New Roman"/>
          <w:i w:val="0"/>
          <w:szCs w:val="22"/>
        </w:rPr>
        <w:t xml:space="preserve"> </w:t>
      </w:r>
      <w:proofErr w:type="spellStart"/>
      <w:r w:rsidRPr="00171981">
        <w:rPr>
          <w:rFonts w:ascii="Times New Roman" w:hAnsi="Times New Roman"/>
          <w:i w:val="0"/>
          <w:szCs w:val="22"/>
        </w:rPr>
        <w:t>godine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molimo</w:t>
      </w:r>
      <w:proofErr w:type="spellEnd"/>
      <w:r w:rsidRPr="00171981">
        <w:rPr>
          <w:rFonts w:ascii="Times New Roman" w:hAnsi="Times New Roman"/>
          <w:i w:val="0"/>
          <w:szCs w:val="22"/>
        </w:rPr>
        <w:t xml:space="preserve"> da </w:t>
      </w:r>
      <w:proofErr w:type="spellStart"/>
      <w:r w:rsidRPr="00171981">
        <w:rPr>
          <w:rFonts w:ascii="Times New Roman" w:hAnsi="Times New Roman"/>
          <w:i w:val="0"/>
          <w:szCs w:val="22"/>
        </w:rPr>
        <w:t>dete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izmerite</w:t>
      </w:r>
      <w:proofErr w:type="spellEnd"/>
      <w:r w:rsidRPr="00171981">
        <w:rPr>
          <w:rFonts w:ascii="Times New Roman" w:hAnsi="Times New Roman"/>
          <w:i w:val="0"/>
          <w:szCs w:val="22"/>
        </w:rPr>
        <w:t xml:space="preserve"> </w:t>
      </w:r>
      <w:proofErr w:type="spellStart"/>
      <w:proofErr w:type="gramStart"/>
      <w:r w:rsidRPr="00171981">
        <w:rPr>
          <w:rFonts w:ascii="Times New Roman" w:hAnsi="Times New Roman"/>
          <w:i w:val="0"/>
          <w:szCs w:val="22"/>
        </w:rPr>
        <w:t>na</w:t>
      </w:r>
      <w:proofErr w:type="spellEnd"/>
      <w:proofErr w:type="gramEnd"/>
      <w:r w:rsidRPr="00171981">
        <w:rPr>
          <w:rFonts w:ascii="Times New Roman" w:hAnsi="Times New Roman"/>
          <w:i w:val="0"/>
          <w:szCs w:val="22"/>
        </w:rPr>
        <w:t xml:space="preserve"> </w:t>
      </w:r>
      <w:proofErr w:type="spellStart"/>
      <w:r w:rsidRPr="00171981">
        <w:rPr>
          <w:rFonts w:ascii="Times New Roman" w:hAnsi="Times New Roman"/>
          <w:i w:val="0"/>
          <w:szCs w:val="22"/>
        </w:rPr>
        <w:t>način</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koji</w:t>
      </w:r>
      <w:proofErr w:type="spellEnd"/>
      <w:r w:rsidRPr="00171981">
        <w:rPr>
          <w:rFonts w:ascii="Times New Roman" w:hAnsi="Times New Roman"/>
          <w:i w:val="0"/>
          <w:szCs w:val="22"/>
        </w:rPr>
        <w:t xml:space="preserve"> je </w:t>
      </w:r>
      <w:proofErr w:type="spellStart"/>
      <w:r w:rsidRPr="00171981">
        <w:rPr>
          <w:rFonts w:ascii="Times New Roman" w:hAnsi="Times New Roman"/>
          <w:i w:val="0"/>
          <w:szCs w:val="22"/>
        </w:rPr>
        <w:t>opisan</w:t>
      </w:r>
      <w:proofErr w:type="spellEnd"/>
      <w:r w:rsidRPr="00171981">
        <w:rPr>
          <w:rFonts w:ascii="Times New Roman" w:hAnsi="Times New Roman"/>
          <w:i w:val="0"/>
          <w:szCs w:val="22"/>
        </w:rPr>
        <w:t xml:space="preserve"> u </w:t>
      </w:r>
      <w:proofErr w:type="spellStart"/>
      <w:r w:rsidRPr="00171981">
        <w:rPr>
          <w:rFonts w:ascii="Times New Roman" w:hAnsi="Times New Roman"/>
          <w:i w:val="0"/>
          <w:szCs w:val="22"/>
        </w:rPr>
        <w:t>gornjem</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tekstu</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Ukoliko</w:t>
      </w:r>
      <w:proofErr w:type="spellEnd"/>
      <w:r w:rsidRPr="00171981">
        <w:rPr>
          <w:rFonts w:ascii="Times New Roman" w:hAnsi="Times New Roman"/>
          <w:i w:val="0"/>
          <w:szCs w:val="22"/>
        </w:rPr>
        <w:t xml:space="preserve"> je </w:t>
      </w:r>
      <w:proofErr w:type="spellStart"/>
      <w:r w:rsidRPr="00171981">
        <w:rPr>
          <w:rFonts w:ascii="Times New Roman" w:hAnsi="Times New Roman"/>
          <w:i w:val="0"/>
          <w:szCs w:val="22"/>
        </w:rPr>
        <w:t>izmerena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visina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deteta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manja</w:t>
      </w:r>
      <w:proofErr w:type="spellEnd"/>
      <w:r w:rsidRPr="00171981">
        <w:rPr>
          <w:rFonts w:ascii="Times New Roman" w:hAnsi="Times New Roman"/>
          <w:i w:val="0"/>
          <w:szCs w:val="22"/>
        </w:rPr>
        <w:t xml:space="preserve"> </w:t>
      </w:r>
      <w:proofErr w:type="gramStart"/>
      <w:r w:rsidRPr="00171981">
        <w:rPr>
          <w:rFonts w:ascii="Times New Roman" w:hAnsi="Times New Roman"/>
          <w:i w:val="0"/>
          <w:szCs w:val="22"/>
        </w:rPr>
        <w:t>od</w:t>
      </w:r>
      <w:proofErr w:type="gramEnd"/>
      <w:r w:rsidRPr="00171981">
        <w:rPr>
          <w:rFonts w:ascii="Times New Roman" w:hAnsi="Times New Roman"/>
          <w:i w:val="0"/>
          <w:szCs w:val="22"/>
        </w:rPr>
        <w:t xml:space="preserve"> 85 </w:t>
      </w:r>
      <w:proofErr w:type="spellStart"/>
      <w:r w:rsidRPr="00171981">
        <w:rPr>
          <w:rFonts w:ascii="Times New Roman" w:hAnsi="Times New Roman"/>
          <w:i w:val="0"/>
          <w:szCs w:val="22"/>
        </w:rPr>
        <w:t>centimetara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treba</w:t>
      </w:r>
      <w:proofErr w:type="spellEnd"/>
      <w:r w:rsidRPr="00171981">
        <w:rPr>
          <w:rFonts w:ascii="Times New Roman" w:hAnsi="Times New Roman"/>
          <w:i w:val="0"/>
          <w:szCs w:val="22"/>
        </w:rPr>
        <w:t xml:space="preserve"> da </w:t>
      </w:r>
      <w:proofErr w:type="spellStart"/>
      <w:r w:rsidRPr="00171981">
        <w:rPr>
          <w:rFonts w:ascii="Times New Roman" w:hAnsi="Times New Roman"/>
          <w:i w:val="0"/>
          <w:szCs w:val="22"/>
        </w:rPr>
        <w:t>umesto</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visine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izmerite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dužinu</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deteta</w:t>
      </w:r>
      <w:proofErr w:type="spellEnd"/>
      <w:r w:rsidRPr="00171981">
        <w:rPr>
          <w:rFonts w:ascii="Times New Roman" w:hAnsi="Times New Roman"/>
          <w:i w:val="0"/>
          <w:szCs w:val="22"/>
        </w:rPr>
        <w:t>.</w:t>
      </w:r>
    </w:p>
    <w:p w:rsidR="0035359A" w:rsidRPr="00171981" w:rsidRDefault="0035359A" w:rsidP="000D7DD8">
      <w:pPr>
        <w:keepNext/>
        <w:spacing w:after="80"/>
        <w:jc w:val="center"/>
        <w:outlineLvl w:val="3"/>
      </w:pPr>
      <w:r w:rsidRPr="00171981">
        <w:rPr>
          <w:rFonts w:eastAsia="Calibri"/>
          <w:b/>
          <w:bCs/>
          <w:smallCaps/>
          <w:sz w:val="24"/>
          <w:szCs w:val="24"/>
          <w:lang w:val="sr-Latn-CS"/>
        </w:rPr>
        <w:lastRenderedPageBreak/>
        <w:t>Ilustracija 1. Merenje visine deteta</w:t>
      </w:r>
    </w:p>
    <w:p w:rsidR="0035359A" w:rsidRPr="00171981" w:rsidRDefault="0035359A" w:rsidP="0042412A">
      <w:pPr>
        <w:pStyle w:val="BodyText2"/>
        <w:keepNext/>
        <w:rPr>
          <w:rFonts w:ascii="Times New Roman" w:hAnsi="Times New Roman"/>
          <w:b/>
          <w:i w:val="0"/>
          <w:smallCaps/>
          <w:sz w:val="24"/>
          <w:szCs w:val="22"/>
        </w:rPr>
      </w:pPr>
      <w:r w:rsidRPr="00171981">
        <w:rPr>
          <w:noProof/>
          <w:lang w:val="en-US"/>
        </w:rPr>
        <w:drawing>
          <wp:inline distT="0" distB="0" distL="0" distR="0">
            <wp:extent cx="5667375" cy="62103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7375" cy="6210300"/>
                    </a:xfrm>
                    <a:prstGeom prst="rect">
                      <a:avLst/>
                    </a:prstGeom>
                    <a:noFill/>
                    <a:ln>
                      <a:noFill/>
                    </a:ln>
                  </pic:spPr>
                </pic:pic>
              </a:graphicData>
            </a:graphic>
          </wp:inline>
        </w:drawing>
      </w:r>
    </w:p>
    <w:p w:rsidR="0035359A" w:rsidRPr="00171981" w:rsidRDefault="0035359A" w:rsidP="0042412A">
      <w:pPr>
        <w:pStyle w:val="BodyText2"/>
        <w:keepNext/>
        <w:rPr>
          <w:rFonts w:ascii="Times New Roman" w:hAnsi="Times New Roman"/>
          <w:b/>
          <w:i w:val="0"/>
          <w:smallCaps/>
          <w:sz w:val="24"/>
          <w:szCs w:val="22"/>
        </w:rPr>
      </w:pPr>
    </w:p>
    <w:p w:rsidR="0035359A" w:rsidRPr="00171981" w:rsidRDefault="0035359A" w:rsidP="0042412A">
      <w:pPr>
        <w:pStyle w:val="BodyText2"/>
        <w:keepNext/>
        <w:rPr>
          <w:rFonts w:ascii="Times New Roman" w:hAnsi="Times New Roman"/>
          <w:b/>
          <w:i w:val="0"/>
          <w:smallCaps/>
          <w:sz w:val="24"/>
          <w:szCs w:val="22"/>
        </w:rPr>
      </w:pPr>
    </w:p>
    <w:p w:rsidR="0035359A" w:rsidRPr="00171981" w:rsidRDefault="0035359A" w:rsidP="0042412A">
      <w:pPr>
        <w:pStyle w:val="BodyText2"/>
        <w:keepNext/>
        <w:rPr>
          <w:rFonts w:ascii="Times New Roman" w:hAnsi="Times New Roman"/>
          <w:b/>
          <w:i w:val="0"/>
          <w:smallCaps/>
          <w:sz w:val="24"/>
          <w:szCs w:val="22"/>
        </w:rPr>
      </w:pPr>
    </w:p>
    <w:p w:rsidR="0035359A" w:rsidRPr="00171981" w:rsidRDefault="0035359A" w:rsidP="0042412A">
      <w:pPr>
        <w:pStyle w:val="BodyText2"/>
        <w:keepNext/>
        <w:rPr>
          <w:rFonts w:ascii="Times New Roman" w:hAnsi="Times New Roman"/>
          <w:b/>
          <w:i w:val="0"/>
          <w:smallCaps/>
          <w:sz w:val="24"/>
          <w:szCs w:val="22"/>
        </w:rPr>
      </w:pPr>
    </w:p>
    <w:p w:rsidR="0035359A" w:rsidRPr="00171981" w:rsidRDefault="0035359A" w:rsidP="0042412A">
      <w:pPr>
        <w:pStyle w:val="BodyText2"/>
        <w:keepNext/>
        <w:rPr>
          <w:rFonts w:ascii="Times New Roman" w:hAnsi="Times New Roman"/>
          <w:b/>
          <w:i w:val="0"/>
          <w:smallCaps/>
          <w:sz w:val="24"/>
          <w:szCs w:val="22"/>
        </w:rPr>
      </w:pPr>
    </w:p>
    <w:p w:rsidR="0035359A" w:rsidRPr="00171981" w:rsidRDefault="0035359A" w:rsidP="0042412A">
      <w:pPr>
        <w:pStyle w:val="BodyText2"/>
        <w:keepNext/>
        <w:rPr>
          <w:rFonts w:ascii="Times New Roman" w:hAnsi="Times New Roman"/>
          <w:b/>
          <w:i w:val="0"/>
          <w:smallCaps/>
          <w:sz w:val="24"/>
          <w:szCs w:val="22"/>
        </w:rPr>
      </w:pPr>
    </w:p>
    <w:p w:rsidR="0035359A" w:rsidRPr="00171981" w:rsidRDefault="0035359A" w:rsidP="0042412A">
      <w:pPr>
        <w:pStyle w:val="BodyText2"/>
        <w:keepNext/>
        <w:rPr>
          <w:rFonts w:ascii="Times New Roman" w:hAnsi="Times New Roman"/>
          <w:b/>
          <w:i w:val="0"/>
          <w:smallCaps/>
          <w:sz w:val="24"/>
          <w:szCs w:val="22"/>
        </w:rPr>
      </w:pPr>
    </w:p>
    <w:p w:rsidR="0035359A" w:rsidRPr="00171981" w:rsidRDefault="0035359A" w:rsidP="0042412A">
      <w:pPr>
        <w:pStyle w:val="BodyText2"/>
        <w:keepNext/>
        <w:rPr>
          <w:rFonts w:ascii="Times New Roman" w:hAnsi="Times New Roman"/>
          <w:b/>
          <w:i w:val="0"/>
          <w:smallCaps/>
          <w:sz w:val="24"/>
          <w:szCs w:val="22"/>
        </w:rPr>
      </w:pPr>
    </w:p>
    <w:p w:rsidR="0035359A" w:rsidRPr="00171981" w:rsidRDefault="0035359A" w:rsidP="0042412A">
      <w:pPr>
        <w:pStyle w:val="BodyText2"/>
        <w:keepNext/>
        <w:rPr>
          <w:rFonts w:ascii="Times New Roman" w:hAnsi="Times New Roman"/>
          <w:b/>
          <w:i w:val="0"/>
          <w:smallCaps/>
          <w:sz w:val="24"/>
          <w:szCs w:val="22"/>
        </w:rPr>
      </w:pPr>
    </w:p>
    <w:p w:rsidR="0035359A" w:rsidRPr="00171981" w:rsidRDefault="0035359A" w:rsidP="0042412A">
      <w:pPr>
        <w:pStyle w:val="BodyText2"/>
        <w:keepNext/>
        <w:rPr>
          <w:rFonts w:ascii="Times New Roman" w:hAnsi="Times New Roman"/>
          <w:b/>
          <w:i w:val="0"/>
          <w:smallCaps/>
          <w:sz w:val="24"/>
          <w:szCs w:val="22"/>
        </w:rPr>
      </w:pPr>
    </w:p>
    <w:p w:rsidR="00C76B6F" w:rsidRPr="005721B2" w:rsidRDefault="00C76B6F" w:rsidP="005721B2">
      <w:pPr>
        <w:pStyle w:val="Heading2"/>
        <w:rPr>
          <w:rFonts w:ascii="Times New Roman" w:eastAsia="Calibri" w:hAnsi="Times New Roman"/>
          <w:b/>
          <w:sz w:val="28"/>
          <w:szCs w:val="22"/>
          <w:lang w:val="en-US"/>
        </w:rPr>
      </w:pPr>
      <w:bookmarkStart w:id="22" w:name="_Toc531601323"/>
      <w:proofErr w:type="spellStart"/>
      <w:r w:rsidRPr="005721B2">
        <w:rPr>
          <w:rFonts w:ascii="Times New Roman" w:eastAsia="Calibri" w:hAnsi="Times New Roman"/>
          <w:b/>
          <w:sz w:val="28"/>
          <w:szCs w:val="22"/>
          <w:lang w:val="en-US"/>
        </w:rPr>
        <w:lastRenderedPageBreak/>
        <w:t>Merenje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dužine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deteta</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Sažeta</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procedura</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za</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slučajeve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kada</w:t>
      </w:r>
      <w:proofErr w:type="spellEnd"/>
      <w:r w:rsidRPr="005721B2">
        <w:rPr>
          <w:rFonts w:ascii="Times New Roman" w:eastAsia="Calibri" w:hAnsi="Times New Roman"/>
          <w:b/>
          <w:sz w:val="28"/>
          <w:szCs w:val="22"/>
          <w:lang w:val="en-US"/>
        </w:rPr>
        <w:t xml:space="preserve"> je </w:t>
      </w:r>
      <w:proofErr w:type="spellStart"/>
      <w:r w:rsidRPr="005721B2">
        <w:rPr>
          <w:rFonts w:ascii="Times New Roman" w:eastAsia="Calibri" w:hAnsi="Times New Roman"/>
          <w:b/>
          <w:sz w:val="28"/>
          <w:szCs w:val="22"/>
          <w:lang w:val="en-US"/>
        </w:rPr>
        <w:t>dete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mlađe</w:t>
      </w:r>
      <w:proofErr w:type="spellEnd"/>
      <w:r w:rsidRPr="005721B2">
        <w:rPr>
          <w:rFonts w:ascii="Times New Roman" w:eastAsia="Calibri" w:hAnsi="Times New Roman"/>
          <w:b/>
          <w:sz w:val="28"/>
          <w:szCs w:val="22"/>
          <w:lang w:val="en-US"/>
        </w:rPr>
        <w:t xml:space="preserve"> </w:t>
      </w:r>
      <w:proofErr w:type="spellStart"/>
      <w:proofErr w:type="gramStart"/>
      <w:r w:rsidRPr="005721B2">
        <w:rPr>
          <w:rFonts w:ascii="Times New Roman" w:eastAsia="Calibri" w:hAnsi="Times New Roman"/>
          <w:b/>
          <w:sz w:val="28"/>
          <w:szCs w:val="22"/>
          <w:lang w:val="en-US"/>
        </w:rPr>
        <w:t>od</w:t>
      </w:r>
      <w:proofErr w:type="spellEnd"/>
      <w:proofErr w:type="gram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dve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godine</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videti</w:t>
      </w:r>
      <w:proofErr w:type="spellEnd"/>
      <w:r w:rsidRPr="005721B2">
        <w:rPr>
          <w:rFonts w:ascii="Times New Roman" w:eastAsia="Calibri" w:hAnsi="Times New Roman"/>
          <w:b/>
          <w:sz w:val="28"/>
          <w:szCs w:val="22"/>
          <w:lang w:val="en-US"/>
        </w:rPr>
        <w:t xml:space="preserve"> </w:t>
      </w:r>
      <w:proofErr w:type="spellStart"/>
      <w:r w:rsidRPr="005721B2">
        <w:rPr>
          <w:rFonts w:ascii="Times New Roman" w:eastAsia="Calibri" w:hAnsi="Times New Roman"/>
          <w:b/>
          <w:sz w:val="28"/>
          <w:szCs w:val="22"/>
          <w:lang w:val="en-US"/>
        </w:rPr>
        <w:t>Ilustraciju</w:t>
      </w:r>
      <w:proofErr w:type="spellEnd"/>
      <w:r w:rsidRPr="005721B2">
        <w:rPr>
          <w:rFonts w:ascii="Times New Roman" w:eastAsia="Calibri" w:hAnsi="Times New Roman"/>
          <w:b/>
          <w:sz w:val="28"/>
          <w:szCs w:val="22"/>
          <w:lang w:val="en-US"/>
        </w:rPr>
        <w:t xml:space="preserve"> 2)</w:t>
      </w:r>
      <w:bookmarkEnd w:id="22"/>
    </w:p>
    <w:p w:rsidR="00B33521" w:rsidRPr="00171981" w:rsidRDefault="00B33521" w:rsidP="00B33521">
      <w:pPr>
        <w:pStyle w:val="BodyText2"/>
        <w:keepNext/>
        <w:jc w:val="both"/>
        <w:rPr>
          <w:rFonts w:ascii="Times New Roman" w:hAnsi="Times New Roman"/>
          <w:i w:val="0"/>
          <w:szCs w:val="22"/>
        </w:rPr>
      </w:pPr>
    </w:p>
    <w:p w:rsidR="00B33521" w:rsidRPr="00171981" w:rsidRDefault="00C76B6F" w:rsidP="00AC18D9">
      <w:pPr>
        <w:pStyle w:val="BodyText2"/>
        <w:keepNext/>
        <w:numPr>
          <w:ilvl w:val="0"/>
          <w:numId w:val="33"/>
        </w:numPr>
        <w:tabs>
          <w:tab w:val="left" w:pos="540"/>
        </w:tabs>
        <w:ind w:left="540" w:hanging="450"/>
        <w:jc w:val="both"/>
        <w:rPr>
          <w:rFonts w:ascii="Times New Roman" w:hAnsi="Times New Roman"/>
          <w:i w:val="0"/>
          <w:szCs w:val="22"/>
        </w:rPr>
      </w:pPr>
      <w:r w:rsidRPr="00171981">
        <w:rPr>
          <w:rFonts w:ascii="Times New Roman" w:hAnsi="Times New Roman"/>
          <w:b/>
          <w:bCs/>
          <w:i w:val="0"/>
          <w:iCs/>
          <w:lang w:val="sr-Latn-CS"/>
        </w:rPr>
        <w:t xml:space="preserve">Merač ili pomoćnik: </w:t>
      </w:r>
      <w:r w:rsidRPr="00171981">
        <w:rPr>
          <w:rFonts w:ascii="Times New Roman" w:hAnsi="Times New Roman"/>
          <w:i w:val="0"/>
          <w:iCs/>
          <w:lang w:val="sr-Latn-CS"/>
        </w:rPr>
        <w:t>Postavite visinomer/dužinomer na tvrdu, ravnu površinu, kao što su zemlja, pod ili stabilan sto.</w:t>
      </w:r>
    </w:p>
    <w:p w:rsidR="00B33521" w:rsidRPr="002835BB" w:rsidRDefault="00C76B6F" w:rsidP="00AC18D9">
      <w:pPr>
        <w:pStyle w:val="BodyText2"/>
        <w:numPr>
          <w:ilvl w:val="0"/>
          <w:numId w:val="33"/>
        </w:numPr>
        <w:tabs>
          <w:tab w:val="left" w:pos="540"/>
        </w:tabs>
        <w:spacing w:before="120"/>
        <w:ind w:left="540" w:hanging="450"/>
        <w:jc w:val="both"/>
        <w:rPr>
          <w:rFonts w:ascii="Times New Roman" w:hAnsi="Times New Roman"/>
          <w:i w:val="0"/>
          <w:szCs w:val="22"/>
          <w:lang w:val="sr-Latn-CS"/>
        </w:rPr>
      </w:pPr>
      <w:r w:rsidRPr="00171981">
        <w:rPr>
          <w:rFonts w:ascii="Times New Roman" w:hAnsi="Times New Roman"/>
          <w:b/>
          <w:bCs/>
          <w:i w:val="0"/>
          <w:iCs/>
          <w:lang w:val="sr-Latn-CS"/>
        </w:rPr>
        <w:t xml:space="preserve">Pomoćnik: </w:t>
      </w:r>
      <w:r w:rsidRPr="00171981">
        <w:rPr>
          <w:rFonts w:ascii="Times New Roman" w:hAnsi="Times New Roman"/>
          <w:i w:val="0"/>
          <w:iCs/>
          <w:lang w:val="sr-Latn-CS"/>
        </w:rPr>
        <w:t>Stavite upitnik i hemijsku olovku na zemlju ili pod (strelica 1). Kleknite na oba kolena iza osnove visinomera/dužinomera, ukoliko je on postavljen na zemlju ili pod (strelica 2).</w:t>
      </w:r>
    </w:p>
    <w:p w:rsidR="00C76B6F" w:rsidRPr="002835BB" w:rsidRDefault="00C76B6F" w:rsidP="00AC18D9">
      <w:pPr>
        <w:pStyle w:val="BodyText2"/>
        <w:numPr>
          <w:ilvl w:val="0"/>
          <w:numId w:val="33"/>
        </w:numPr>
        <w:tabs>
          <w:tab w:val="left" w:pos="540"/>
        </w:tabs>
        <w:spacing w:before="120"/>
        <w:ind w:left="540" w:hanging="450"/>
        <w:jc w:val="both"/>
        <w:rPr>
          <w:rFonts w:ascii="Times New Roman" w:hAnsi="Times New Roman"/>
          <w:i w:val="0"/>
          <w:szCs w:val="22"/>
          <w:lang w:val="de-DE"/>
        </w:rPr>
      </w:pPr>
      <w:r w:rsidRPr="00171981">
        <w:rPr>
          <w:rFonts w:ascii="Times New Roman" w:hAnsi="Times New Roman"/>
          <w:b/>
          <w:bCs/>
          <w:i w:val="0"/>
          <w:iCs/>
          <w:lang w:val="sr-Latn-CS"/>
        </w:rPr>
        <w:t xml:space="preserve">Merač: </w:t>
      </w:r>
      <w:r w:rsidRPr="00171981">
        <w:rPr>
          <w:rFonts w:ascii="Times New Roman" w:hAnsi="Times New Roman"/>
          <w:i w:val="0"/>
          <w:iCs/>
          <w:lang w:val="sr-Latn-CS"/>
        </w:rPr>
        <w:t>Kleknite</w:t>
      </w:r>
      <w:r w:rsidRPr="00171981">
        <w:rPr>
          <w:rFonts w:ascii="Times New Roman" w:hAnsi="Times New Roman"/>
          <w:b/>
          <w:bCs/>
          <w:i w:val="0"/>
          <w:iCs/>
          <w:lang w:val="sr-Latn-CS"/>
        </w:rPr>
        <w:t xml:space="preserve"> </w:t>
      </w:r>
      <w:r w:rsidRPr="00171981">
        <w:rPr>
          <w:rFonts w:ascii="Times New Roman" w:hAnsi="Times New Roman"/>
          <w:i w:val="0"/>
          <w:iCs/>
          <w:lang w:val="sr-Latn-CS"/>
        </w:rPr>
        <w:t>sa desne strane deteta kako biste mogli da držite</w:t>
      </w:r>
      <w:r w:rsidRPr="00171981">
        <w:rPr>
          <w:rFonts w:ascii="Times New Roman" w:hAnsi="Times New Roman"/>
          <w:b/>
          <w:bCs/>
          <w:i w:val="0"/>
          <w:iCs/>
          <w:lang w:val="sr-Latn-CS"/>
        </w:rPr>
        <w:t xml:space="preserve"> </w:t>
      </w:r>
      <w:r w:rsidRPr="00171981">
        <w:rPr>
          <w:rFonts w:ascii="Times New Roman" w:hAnsi="Times New Roman"/>
          <w:i w:val="0"/>
          <w:iCs/>
          <w:lang w:val="sr-Latn-CS"/>
        </w:rPr>
        <w:t>graničnik za noge svojom desnom rukom (strelica 3).</w:t>
      </w:r>
    </w:p>
    <w:p w:rsidR="00C76B6F" w:rsidRPr="00171981" w:rsidRDefault="00C76B6F" w:rsidP="00AC18D9">
      <w:pPr>
        <w:pStyle w:val="BodyText2"/>
        <w:numPr>
          <w:ilvl w:val="0"/>
          <w:numId w:val="33"/>
        </w:numPr>
        <w:tabs>
          <w:tab w:val="left" w:pos="540"/>
        </w:tabs>
        <w:spacing w:before="120"/>
        <w:ind w:left="540" w:hanging="450"/>
        <w:jc w:val="both"/>
        <w:rPr>
          <w:rFonts w:ascii="Times New Roman" w:hAnsi="Times New Roman"/>
          <w:i w:val="0"/>
          <w:iCs/>
          <w:lang w:val="sr-Latn-CS"/>
        </w:rPr>
      </w:pPr>
      <w:r w:rsidRPr="00171981">
        <w:rPr>
          <w:rFonts w:ascii="Times New Roman" w:hAnsi="Times New Roman"/>
          <w:b/>
          <w:i w:val="0"/>
          <w:iCs/>
          <w:lang w:val="sr-Latn-CS"/>
        </w:rPr>
        <w:t>Merač i pomoćnik:</w:t>
      </w:r>
      <w:r w:rsidRPr="00171981">
        <w:rPr>
          <w:rFonts w:ascii="Times New Roman" w:hAnsi="Times New Roman"/>
          <w:i w:val="0"/>
          <w:iCs/>
          <w:lang w:val="sr-Latn-CS"/>
        </w:rPr>
        <w:t xml:space="preserve"> Uz pomoć majke/staratelja, položite dete na tablu za merenje i radite sledeće: </w:t>
      </w:r>
    </w:p>
    <w:p w:rsidR="00C76B6F" w:rsidRPr="00171981" w:rsidRDefault="00C76B6F" w:rsidP="00AC18D9">
      <w:pPr>
        <w:tabs>
          <w:tab w:val="left" w:pos="540"/>
        </w:tabs>
        <w:spacing w:after="120"/>
        <w:ind w:left="540"/>
        <w:jc w:val="both"/>
        <w:rPr>
          <w:rFonts w:eastAsia="Calibri"/>
          <w:sz w:val="22"/>
          <w:szCs w:val="22"/>
          <w:lang w:val="sr-Latn-CS"/>
        </w:rPr>
      </w:pPr>
      <w:r w:rsidRPr="00171981">
        <w:rPr>
          <w:rFonts w:eastAsia="Calibri"/>
          <w:b/>
          <w:bCs/>
          <w:sz w:val="22"/>
          <w:szCs w:val="22"/>
          <w:lang w:val="sr-Latn-CS"/>
        </w:rPr>
        <w:t xml:space="preserve">Pomoćnik: </w:t>
      </w:r>
      <w:r w:rsidRPr="00171981">
        <w:rPr>
          <w:rFonts w:eastAsia="Calibri"/>
          <w:sz w:val="22"/>
          <w:szCs w:val="22"/>
          <w:lang w:val="sr-Latn-CS"/>
        </w:rPr>
        <w:t xml:space="preserve">Pridržavajte stražnju stranu glave deteta rukama i lagano spustite dete na tablu visinomera/dužinomera. </w:t>
      </w:r>
    </w:p>
    <w:p w:rsidR="00C76B6F" w:rsidRPr="00171981" w:rsidRDefault="00C76B6F" w:rsidP="00AC18D9">
      <w:pPr>
        <w:pStyle w:val="BodyText2"/>
        <w:tabs>
          <w:tab w:val="left" w:pos="540"/>
        </w:tabs>
        <w:ind w:left="540"/>
        <w:jc w:val="both"/>
        <w:rPr>
          <w:rFonts w:ascii="Times New Roman" w:hAnsi="Times New Roman"/>
          <w:i w:val="0"/>
          <w:szCs w:val="22"/>
        </w:rPr>
      </w:pPr>
      <w:r w:rsidRPr="00171981">
        <w:rPr>
          <w:rFonts w:ascii="Times New Roman" w:eastAsia="Calibri" w:hAnsi="Times New Roman"/>
          <w:iCs/>
          <w:sz w:val="20"/>
          <w:lang w:val="sr-Latn-CS"/>
        </w:rPr>
        <w:t xml:space="preserve"> </w:t>
      </w:r>
      <w:r w:rsidRPr="00171981">
        <w:rPr>
          <w:rFonts w:ascii="Times New Roman" w:eastAsia="Calibri" w:hAnsi="Times New Roman"/>
          <w:b/>
          <w:i w:val="0"/>
          <w:szCs w:val="22"/>
          <w:lang w:val="sr-Latn-CS"/>
        </w:rPr>
        <w:t>Merač</w:t>
      </w:r>
      <w:r w:rsidRPr="00171981">
        <w:rPr>
          <w:rFonts w:ascii="Times New Roman" w:eastAsia="Calibri" w:hAnsi="Times New Roman"/>
          <w:i w:val="0"/>
          <w:szCs w:val="22"/>
          <w:lang w:val="sr-Latn-CS"/>
        </w:rPr>
        <w:t>: Pridržavajte trup deteta.</w:t>
      </w:r>
    </w:p>
    <w:p w:rsidR="002B3D47" w:rsidRPr="00171981" w:rsidRDefault="002B3D47" w:rsidP="00AC18D9">
      <w:pPr>
        <w:pStyle w:val="BodyText2"/>
        <w:numPr>
          <w:ilvl w:val="0"/>
          <w:numId w:val="33"/>
        </w:numPr>
        <w:tabs>
          <w:tab w:val="left" w:pos="540"/>
        </w:tabs>
        <w:spacing w:before="120"/>
        <w:ind w:left="540" w:hanging="450"/>
        <w:jc w:val="both"/>
        <w:rPr>
          <w:rFonts w:ascii="Times New Roman" w:hAnsi="Times New Roman"/>
          <w:i w:val="0"/>
          <w:szCs w:val="22"/>
        </w:rPr>
      </w:pPr>
      <w:r w:rsidRPr="00171981">
        <w:rPr>
          <w:rFonts w:ascii="Times New Roman" w:hAnsi="Times New Roman"/>
          <w:b/>
          <w:bCs/>
          <w:i w:val="0"/>
          <w:iCs/>
          <w:lang w:val="sr-Latn-CS"/>
        </w:rPr>
        <w:t xml:space="preserve">Merač ili pomoćnik: </w:t>
      </w:r>
      <w:r w:rsidRPr="00171981">
        <w:rPr>
          <w:rFonts w:ascii="Times New Roman" w:hAnsi="Times New Roman"/>
          <w:i w:val="0"/>
          <w:iCs/>
          <w:lang w:val="sr-Latn-CS"/>
        </w:rPr>
        <w:t>Zamolite majku/staratelja da klekne sa suprotne strane visinomera/dužinomera okrenuta/okrenut ka meraču i pomogne da dete bude mirno.</w:t>
      </w:r>
    </w:p>
    <w:p w:rsidR="002B3D47" w:rsidRPr="00171981" w:rsidRDefault="002B3D47" w:rsidP="00AC18D9">
      <w:pPr>
        <w:pStyle w:val="BodyText2"/>
        <w:numPr>
          <w:ilvl w:val="0"/>
          <w:numId w:val="33"/>
        </w:numPr>
        <w:tabs>
          <w:tab w:val="left" w:pos="540"/>
        </w:tabs>
        <w:spacing w:before="120"/>
        <w:ind w:left="540" w:hanging="450"/>
        <w:jc w:val="both"/>
        <w:rPr>
          <w:rFonts w:ascii="Times New Roman" w:hAnsi="Times New Roman"/>
          <w:i w:val="0"/>
          <w:szCs w:val="22"/>
        </w:rPr>
      </w:pPr>
      <w:r w:rsidRPr="00171981">
        <w:rPr>
          <w:rFonts w:ascii="Times New Roman" w:hAnsi="Times New Roman"/>
          <w:b/>
          <w:bCs/>
          <w:i w:val="0"/>
          <w:iCs/>
          <w:lang w:val="sr-Latn-CS"/>
        </w:rPr>
        <w:t xml:space="preserve">Pomoćnik: </w:t>
      </w:r>
      <w:r w:rsidRPr="00171981">
        <w:rPr>
          <w:rFonts w:ascii="Times New Roman" w:hAnsi="Times New Roman"/>
          <w:i w:val="0"/>
          <w:iCs/>
          <w:u w:val="single"/>
          <w:lang w:val="sr-Latn-CS"/>
        </w:rPr>
        <w:t>Položite povijene</w:t>
      </w:r>
      <w:r w:rsidRPr="00171981">
        <w:rPr>
          <w:rFonts w:ascii="Times New Roman" w:hAnsi="Times New Roman"/>
          <w:i w:val="0"/>
          <w:iCs/>
          <w:lang w:val="sr-Latn-CS"/>
        </w:rPr>
        <w:t xml:space="preserve"> šake preko ušiju deteta (strelica 4). Sa ležerno ispravljenim rukama (strelica 5), položite glavu deteta na osnovu visinomera/dužinomera, tako da mu je pogled uprt ka gore. Linija vida deteta treba da bude upravna (pod uglom od 90</w:t>
      </w:r>
      <w:r w:rsidRPr="00171981">
        <w:rPr>
          <w:rFonts w:ascii="Times New Roman" w:hAnsi="Times New Roman"/>
          <w:i w:val="0"/>
          <w:iCs/>
          <w:vertAlign w:val="superscript"/>
          <w:lang w:val="sr-Latn-CS"/>
        </w:rPr>
        <w:t>o</w:t>
      </w:r>
      <w:r w:rsidRPr="00171981">
        <w:rPr>
          <w:rFonts w:ascii="Times New Roman" w:hAnsi="Times New Roman"/>
          <w:i w:val="0"/>
          <w:iCs/>
          <w:lang w:val="sr-Latn-CS"/>
        </w:rPr>
        <w:t>) u odnosu na površinu tla (strelica 6). Vaša glava treba da bude neposredno iznad glave deteta. Dete gledajte pravo u oči.</w:t>
      </w:r>
    </w:p>
    <w:p w:rsidR="002B3D47" w:rsidRPr="002835BB" w:rsidRDefault="002B3D47" w:rsidP="00AC18D9">
      <w:pPr>
        <w:pStyle w:val="BodyText2"/>
        <w:numPr>
          <w:ilvl w:val="0"/>
          <w:numId w:val="33"/>
        </w:numPr>
        <w:tabs>
          <w:tab w:val="left" w:pos="540"/>
        </w:tabs>
        <w:spacing w:before="120"/>
        <w:ind w:left="540" w:hanging="450"/>
        <w:jc w:val="both"/>
        <w:rPr>
          <w:rFonts w:ascii="Times New Roman" w:hAnsi="Times New Roman"/>
          <w:i w:val="0"/>
          <w:szCs w:val="22"/>
          <w:lang w:val="de-DE"/>
        </w:rPr>
      </w:pPr>
      <w:r w:rsidRPr="00171981">
        <w:rPr>
          <w:rFonts w:ascii="Times New Roman" w:hAnsi="Times New Roman"/>
          <w:b/>
          <w:bCs/>
          <w:i w:val="0"/>
          <w:iCs/>
          <w:lang w:val="sr-Latn-CS"/>
        </w:rPr>
        <w:t xml:space="preserve">Merač: </w:t>
      </w:r>
      <w:r w:rsidRPr="00171981">
        <w:rPr>
          <w:rFonts w:ascii="Times New Roman" w:hAnsi="Times New Roman"/>
          <w:i w:val="0"/>
          <w:iCs/>
          <w:lang w:val="sr-Latn-CS"/>
        </w:rPr>
        <w:t>Postarajte se da dete leži ravno po sredini table visinomera/dužinomera (strelica 7). Stavite svoju levu ruku na potkolenice deteta (iznad članaka) ili na kolena (strelica 8). Pritisnite ih čvrsto na tablu. Desnom rukom priljubite graničnik za noge uz pete deteta (strelica 9).</w:t>
      </w:r>
    </w:p>
    <w:p w:rsidR="002B3D47" w:rsidRPr="002835BB" w:rsidRDefault="002B3D47" w:rsidP="00AC18D9">
      <w:pPr>
        <w:pStyle w:val="BodyText2"/>
        <w:numPr>
          <w:ilvl w:val="0"/>
          <w:numId w:val="33"/>
        </w:numPr>
        <w:tabs>
          <w:tab w:val="left" w:pos="540"/>
        </w:tabs>
        <w:spacing w:before="120"/>
        <w:ind w:left="540" w:hanging="450"/>
        <w:jc w:val="both"/>
        <w:rPr>
          <w:rFonts w:ascii="Times New Roman" w:hAnsi="Times New Roman"/>
          <w:i w:val="0"/>
          <w:szCs w:val="22"/>
          <w:lang w:val="de-DE"/>
        </w:rPr>
      </w:pPr>
      <w:r w:rsidRPr="00171981">
        <w:rPr>
          <w:rFonts w:ascii="Times New Roman" w:hAnsi="Times New Roman"/>
          <w:b/>
          <w:bCs/>
          <w:i w:val="0"/>
          <w:iCs/>
          <w:lang w:val="sr-Latn-CS"/>
        </w:rPr>
        <w:t xml:space="preserve">Merač ili pomoćnik: </w:t>
      </w:r>
      <w:r w:rsidRPr="00171981">
        <w:rPr>
          <w:rFonts w:ascii="Times New Roman" w:hAnsi="Times New Roman"/>
          <w:i w:val="0"/>
          <w:iCs/>
          <w:lang w:val="sr-Latn-CS"/>
        </w:rPr>
        <w:t>Proverite položaj deteta (strelice 4–9). Po potrebi, ponovite određene korake.</w:t>
      </w:r>
    </w:p>
    <w:p w:rsidR="002B3D47" w:rsidRPr="002835BB" w:rsidRDefault="002B3D47" w:rsidP="00AC18D9">
      <w:pPr>
        <w:pStyle w:val="BodyText2"/>
        <w:numPr>
          <w:ilvl w:val="0"/>
          <w:numId w:val="33"/>
        </w:numPr>
        <w:tabs>
          <w:tab w:val="left" w:pos="540"/>
        </w:tabs>
        <w:spacing w:before="120"/>
        <w:ind w:left="540" w:hanging="450"/>
        <w:jc w:val="both"/>
        <w:rPr>
          <w:rFonts w:ascii="Times New Roman" w:hAnsi="Times New Roman"/>
          <w:i w:val="0"/>
          <w:szCs w:val="22"/>
          <w:lang w:val="sr-Latn-CS"/>
        </w:rPr>
      </w:pPr>
      <w:r w:rsidRPr="00171981">
        <w:rPr>
          <w:rFonts w:ascii="Times New Roman" w:hAnsi="Times New Roman"/>
          <w:b/>
          <w:bCs/>
          <w:i w:val="0"/>
          <w:iCs/>
          <w:lang w:val="sr-Latn-CS"/>
        </w:rPr>
        <w:t xml:space="preserve">Merač: </w:t>
      </w:r>
      <w:r w:rsidRPr="00171981">
        <w:rPr>
          <w:rFonts w:ascii="Times New Roman" w:hAnsi="Times New Roman"/>
          <w:i w:val="0"/>
          <w:iCs/>
          <w:lang w:val="sr-Latn-CS"/>
        </w:rPr>
        <w:t>Kada je položaj deteta ispravan, očitajte i naglas izgovorite meru do najbližeg 0,1 centimetra. Uklonite graničnik za noge, sklonite levu ruku sa potkolenica ili kolena deteta i pridržite ga tokom evidentiranja mere.</w:t>
      </w:r>
    </w:p>
    <w:p w:rsidR="002B3D47" w:rsidRPr="002835BB" w:rsidRDefault="002B3D47" w:rsidP="00AC18D9">
      <w:pPr>
        <w:pStyle w:val="BodyText2"/>
        <w:numPr>
          <w:ilvl w:val="0"/>
          <w:numId w:val="33"/>
        </w:numPr>
        <w:tabs>
          <w:tab w:val="left" w:pos="540"/>
        </w:tabs>
        <w:spacing w:before="120" w:after="120"/>
        <w:ind w:left="540" w:hanging="450"/>
        <w:jc w:val="both"/>
        <w:rPr>
          <w:rFonts w:ascii="Times New Roman" w:hAnsi="Times New Roman"/>
          <w:i w:val="0"/>
          <w:szCs w:val="22"/>
          <w:lang w:val="sr-Latn-CS"/>
        </w:rPr>
      </w:pPr>
      <w:r w:rsidRPr="00171981">
        <w:rPr>
          <w:rFonts w:ascii="Times New Roman" w:hAnsi="Times New Roman"/>
          <w:b/>
          <w:bCs/>
          <w:i w:val="0"/>
          <w:iCs/>
          <w:lang w:val="sr-Latn-CS"/>
        </w:rPr>
        <w:t xml:space="preserve">Pomoćnik: </w:t>
      </w:r>
      <w:r w:rsidRPr="00171981">
        <w:rPr>
          <w:rFonts w:ascii="Times New Roman" w:hAnsi="Times New Roman"/>
          <w:i w:val="0"/>
          <w:iCs/>
          <w:lang w:val="sr-Latn-CS"/>
        </w:rPr>
        <w:t>Odmah oslobodite glavu deteta, upišite meru u AN11A/B i pokažite je meraču. Takođe, i pomoćnik može da izgovori naglas meru, a da je merač potvrdi tako što je i sam izgovori.</w:t>
      </w:r>
    </w:p>
    <w:p w:rsidR="00A4104C" w:rsidRPr="002835BB" w:rsidRDefault="00A4104C" w:rsidP="00AC18D9">
      <w:pPr>
        <w:pStyle w:val="BodyText2"/>
        <w:numPr>
          <w:ilvl w:val="0"/>
          <w:numId w:val="33"/>
        </w:numPr>
        <w:tabs>
          <w:tab w:val="left" w:pos="540"/>
        </w:tabs>
        <w:spacing w:before="120" w:after="120"/>
        <w:ind w:left="540" w:hanging="450"/>
        <w:jc w:val="both"/>
        <w:rPr>
          <w:rFonts w:ascii="Times New Roman" w:hAnsi="Times New Roman"/>
          <w:i w:val="0"/>
          <w:szCs w:val="22"/>
          <w:lang w:val="de-DE"/>
        </w:rPr>
      </w:pPr>
      <w:r w:rsidRPr="00171981">
        <w:rPr>
          <w:rFonts w:ascii="Times New Roman" w:hAnsi="Times New Roman"/>
          <w:b/>
          <w:bCs/>
          <w:i w:val="0"/>
          <w:iCs/>
          <w:lang w:val="sr-Latn-CS"/>
        </w:rPr>
        <w:t xml:space="preserve">Pomoćnik: </w:t>
      </w:r>
      <w:r w:rsidRPr="00171981">
        <w:rPr>
          <w:rFonts w:ascii="Times New Roman" w:hAnsi="Times New Roman"/>
          <w:i w:val="0"/>
          <w:iCs/>
          <w:lang w:val="sr-Latn-CS"/>
        </w:rPr>
        <w:t>U AN12 upišite da li je dete mereno u ležećem ili stajaćem položaju.</w:t>
      </w:r>
    </w:p>
    <w:p w:rsidR="00B33521" w:rsidRPr="00171981" w:rsidRDefault="00A4104C" w:rsidP="00AC18D9">
      <w:pPr>
        <w:pStyle w:val="BodyText2"/>
        <w:numPr>
          <w:ilvl w:val="0"/>
          <w:numId w:val="33"/>
        </w:numPr>
        <w:tabs>
          <w:tab w:val="left" w:pos="540"/>
        </w:tabs>
        <w:spacing w:before="120" w:after="120"/>
        <w:ind w:left="540" w:hanging="450"/>
        <w:jc w:val="both"/>
        <w:rPr>
          <w:rFonts w:ascii="Times New Roman" w:hAnsi="Times New Roman"/>
          <w:i w:val="0"/>
          <w:szCs w:val="22"/>
        </w:rPr>
      </w:pPr>
      <w:r w:rsidRPr="00171981">
        <w:rPr>
          <w:rFonts w:ascii="Times New Roman" w:hAnsi="Times New Roman"/>
          <w:b/>
          <w:bCs/>
          <w:i w:val="0"/>
          <w:iCs/>
          <w:lang w:val="sr-Latn-CS"/>
        </w:rPr>
        <w:t xml:space="preserve">Merač: </w:t>
      </w:r>
      <w:r w:rsidRPr="00171981">
        <w:rPr>
          <w:rFonts w:ascii="Times New Roman" w:hAnsi="Times New Roman"/>
          <w:i w:val="0"/>
          <w:iCs/>
          <w:lang w:val="sr-Latn-CS"/>
        </w:rPr>
        <w:t>Proverite tačnost i čitljivost vrednosti dužine koja je upisana u upitnik. Naložite pomoćniku da poništi ili ispravi greške.</w:t>
      </w:r>
    </w:p>
    <w:p w:rsidR="007B2660" w:rsidRPr="00171981" w:rsidRDefault="007B2660" w:rsidP="007B2660">
      <w:pPr>
        <w:pStyle w:val="BodyText2"/>
        <w:tabs>
          <w:tab w:val="left" w:pos="540"/>
        </w:tabs>
        <w:spacing w:before="120" w:after="120"/>
        <w:ind w:left="90"/>
        <w:rPr>
          <w:rFonts w:ascii="Times New Roman" w:hAnsi="Times New Roman"/>
          <w:b/>
          <w:i w:val="0"/>
          <w:szCs w:val="22"/>
        </w:rPr>
      </w:pPr>
    </w:p>
    <w:p w:rsidR="00A4104C" w:rsidRPr="00171981" w:rsidRDefault="00A4104C" w:rsidP="00A4104C">
      <w:pPr>
        <w:pStyle w:val="BodyText2"/>
        <w:tabs>
          <w:tab w:val="left" w:pos="540"/>
        </w:tabs>
        <w:spacing w:before="120" w:after="120"/>
        <w:rPr>
          <w:rFonts w:ascii="Times New Roman" w:hAnsi="Times New Roman"/>
          <w:i w:val="0"/>
          <w:szCs w:val="22"/>
        </w:rPr>
      </w:pPr>
      <w:r w:rsidRPr="00171981">
        <w:rPr>
          <w:rFonts w:ascii="Times New Roman" w:hAnsi="Times New Roman"/>
          <w:i w:val="0"/>
          <w:szCs w:val="22"/>
          <w:u w:val="single"/>
        </w:rPr>
        <w:t>NAPOMENA</w:t>
      </w:r>
      <w:r w:rsidRPr="00171981">
        <w:rPr>
          <w:rFonts w:ascii="Times New Roman" w:hAnsi="Times New Roman"/>
          <w:i w:val="0"/>
          <w:szCs w:val="22"/>
        </w:rPr>
        <w:t>:</w:t>
      </w:r>
    </w:p>
    <w:p w:rsidR="00A4104C" w:rsidRPr="00171981" w:rsidRDefault="00A4104C" w:rsidP="00AC18D9">
      <w:pPr>
        <w:pStyle w:val="BodyText2"/>
        <w:tabs>
          <w:tab w:val="left" w:pos="540"/>
        </w:tabs>
        <w:spacing w:before="120" w:after="120"/>
        <w:jc w:val="both"/>
        <w:rPr>
          <w:rFonts w:ascii="Times New Roman" w:hAnsi="Times New Roman"/>
          <w:i w:val="0"/>
          <w:szCs w:val="22"/>
        </w:rPr>
      </w:pPr>
      <w:proofErr w:type="spellStart"/>
      <w:r w:rsidRPr="00171981">
        <w:rPr>
          <w:rFonts w:ascii="Times New Roman" w:hAnsi="Times New Roman"/>
          <w:i w:val="0"/>
          <w:szCs w:val="22"/>
        </w:rPr>
        <w:t>Ukoliko</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anketarka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nije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sigurna</w:t>
      </w:r>
      <w:proofErr w:type="spellEnd"/>
      <w:r w:rsidRPr="00171981">
        <w:rPr>
          <w:rFonts w:ascii="Times New Roman" w:hAnsi="Times New Roman"/>
          <w:i w:val="0"/>
          <w:szCs w:val="22"/>
        </w:rPr>
        <w:t xml:space="preserve"> u </w:t>
      </w:r>
      <w:proofErr w:type="spellStart"/>
      <w:r w:rsidRPr="00171981">
        <w:rPr>
          <w:rFonts w:ascii="Times New Roman" w:hAnsi="Times New Roman"/>
          <w:i w:val="0"/>
          <w:szCs w:val="22"/>
        </w:rPr>
        <w:t>tačnost</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uzrasta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deteta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mlađe</w:t>
      </w:r>
      <w:proofErr w:type="spellEnd"/>
      <w:r w:rsidRPr="00171981">
        <w:rPr>
          <w:rFonts w:ascii="Times New Roman" w:hAnsi="Times New Roman"/>
          <w:i w:val="0"/>
          <w:szCs w:val="22"/>
        </w:rPr>
        <w:t xml:space="preserve"> </w:t>
      </w:r>
      <w:proofErr w:type="gramStart"/>
      <w:r w:rsidRPr="00171981">
        <w:rPr>
          <w:rFonts w:ascii="Times New Roman" w:hAnsi="Times New Roman"/>
          <w:i w:val="0"/>
          <w:szCs w:val="22"/>
        </w:rPr>
        <w:t>od</w:t>
      </w:r>
      <w:proofErr w:type="gramEnd"/>
      <w:r w:rsidRPr="00171981">
        <w:rPr>
          <w:rFonts w:ascii="Times New Roman" w:hAnsi="Times New Roman"/>
          <w:i w:val="0"/>
          <w:szCs w:val="22"/>
        </w:rPr>
        <w:t xml:space="preserve"> </w:t>
      </w:r>
      <w:r w:rsidR="001219E6" w:rsidRPr="00171981">
        <w:rPr>
          <w:rFonts w:ascii="Times New Roman" w:hAnsi="Times New Roman"/>
          <w:i w:val="0"/>
          <w:szCs w:val="22"/>
        </w:rPr>
        <w:t>2</w:t>
      </w:r>
      <w:r w:rsidRPr="00171981">
        <w:rPr>
          <w:rFonts w:ascii="Times New Roman" w:hAnsi="Times New Roman"/>
          <w:i w:val="0"/>
          <w:szCs w:val="22"/>
        </w:rPr>
        <w:t xml:space="preserve"> </w:t>
      </w:r>
      <w:proofErr w:type="spellStart"/>
      <w:r w:rsidRPr="00171981">
        <w:rPr>
          <w:rFonts w:ascii="Times New Roman" w:hAnsi="Times New Roman"/>
          <w:i w:val="0"/>
          <w:szCs w:val="22"/>
        </w:rPr>
        <w:t>godine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molimo</w:t>
      </w:r>
      <w:proofErr w:type="spellEnd"/>
      <w:r w:rsidRPr="00171981">
        <w:rPr>
          <w:rFonts w:ascii="Times New Roman" w:hAnsi="Times New Roman"/>
          <w:i w:val="0"/>
          <w:szCs w:val="22"/>
        </w:rPr>
        <w:t xml:space="preserve"> da </w:t>
      </w:r>
      <w:proofErr w:type="spellStart"/>
      <w:r w:rsidRPr="00171981">
        <w:rPr>
          <w:rFonts w:ascii="Times New Roman" w:hAnsi="Times New Roman"/>
          <w:i w:val="0"/>
          <w:szCs w:val="22"/>
        </w:rPr>
        <w:t>dete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izmerite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na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način</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opisan</w:t>
      </w:r>
      <w:proofErr w:type="spellEnd"/>
      <w:r w:rsidRPr="00171981">
        <w:rPr>
          <w:rFonts w:ascii="Times New Roman" w:hAnsi="Times New Roman"/>
          <w:i w:val="0"/>
          <w:szCs w:val="22"/>
        </w:rPr>
        <w:t xml:space="preserve"> u </w:t>
      </w:r>
      <w:proofErr w:type="spellStart"/>
      <w:r w:rsidRPr="00171981">
        <w:rPr>
          <w:rFonts w:ascii="Times New Roman" w:hAnsi="Times New Roman"/>
          <w:i w:val="0"/>
          <w:szCs w:val="22"/>
        </w:rPr>
        <w:t>gornjem</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tekstu</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Ukoliko</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izmerena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dužina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deteta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iznosi</w:t>
      </w:r>
      <w:proofErr w:type="spellEnd"/>
      <w:r w:rsidRPr="00171981">
        <w:rPr>
          <w:rFonts w:ascii="Times New Roman" w:hAnsi="Times New Roman"/>
          <w:i w:val="0"/>
          <w:szCs w:val="22"/>
        </w:rPr>
        <w:t xml:space="preserve"> 85 </w:t>
      </w:r>
      <w:proofErr w:type="spellStart"/>
      <w:proofErr w:type="gramStart"/>
      <w:r w:rsidRPr="00171981">
        <w:rPr>
          <w:rFonts w:ascii="Times New Roman" w:hAnsi="Times New Roman"/>
          <w:i w:val="0"/>
          <w:szCs w:val="22"/>
        </w:rPr>
        <w:t>ili</w:t>
      </w:r>
      <w:proofErr w:type="spellEnd"/>
      <w:proofErr w:type="gramEnd"/>
      <w:r w:rsidRPr="00171981">
        <w:rPr>
          <w:rFonts w:ascii="Times New Roman" w:hAnsi="Times New Roman"/>
          <w:i w:val="0"/>
          <w:szCs w:val="22"/>
        </w:rPr>
        <w:t xml:space="preserve"> </w:t>
      </w:r>
      <w:proofErr w:type="spellStart"/>
      <w:r w:rsidRPr="00171981">
        <w:rPr>
          <w:rFonts w:ascii="Times New Roman" w:hAnsi="Times New Roman"/>
          <w:i w:val="0"/>
          <w:szCs w:val="22"/>
        </w:rPr>
        <w:t>više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centimetara</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treba</w:t>
      </w:r>
      <w:proofErr w:type="spellEnd"/>
      <w:r w:rsidRPr="00171981">
        <w:rPr>
          <w:rFonts w:ascii="Times New Roman" w:hAnsi="Times New Roman"/>
          <w:i w:val="0"/>
          <w:szCs w:val="22"/>
        </w:rPr>
        <w:t xml:space="preserve"> da </w:t>
      </w:r>
      <w:proofErr w:type="spellStart"/>
      <w:r w:rsidRPr="00171981">
        <w:rPr>
          <w:rFonts w:ascii="Times New Roman" w:hAnsi="Times New Roman"/>
          <w:i w:val="0"/>
          <w:szCs w:val="22"/>
        </w:rPr>
        <w:t>umesto</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dužine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izmerite</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visinu</w:t>
      </w:r>
      <w:proofErr w:type="spellEnd"/>
      <w:r w:rsidRPr="00171981">
        <w:rPr>
          <w:rFonts w:ascii="Times New Roman" w:hAnsi="Times New Roman"/>
          <w:i w:val="0"/>
          <w:szCs w:val="22"/>
        </w:rPr>
        <w:t xml:space="preserve"> </w:t>
      </w:r>
      <w:proofErr w:type="spellStart"/>
      <w:r w:rsidRPr="00171981">
        <w:rPr>
          <w:rFonts w:ascii="Times New Roman" w:hAnsi="Times New Roman"/>
          <w:i w:val="0"/>
          <w:szCs w:val="22"/>
        </w:rPr>
        <w:t>deteta</w:t>
      </w:r>
      <w:proofErr w:type="spellEnd"/>
      <w:r w:rsidR="001219E6" w:rsidRPr="00171981">
        <w:rPr>
          <w:rFonts w:ascii="Times New Roman" w:hAnsi="Times New Roman"/>
          <w:i w:val="0"/>
          <w:szCs w:val="22"/>
        </w:rPr>
        <w:t>.</w:t>
      </w:r>
    </w:p>
    <w:p w:rsidR="007B2660" w:rsidRPr="00171981" w:rsidRDefault="007B2660" w:rsidP="007B2660">
      <w:pPr>
        <w:pStyle w:val="BodyText2"/>
        <w:tabs>
          <w:tab w:val="left" w:pos="540"/>
        </w:tabs>
        <w:spacing w:before="120" w:after="120"/>
        <w:ind w:left="90"/>
        <w:rPr>
          <w:rFonts w:ascii="Times New Roman" w:hAnsi="Times New Roman"/>
          <w:i w:val="0"/>
          <w:szCs w:val="22"/>
        </w:rPr>
      </w:pPr>
    </w:p>
    <w:p w:rsidR="00C44B28" w:rsidRPr="00171981" w:rsidRDefault="00C44B28" w:rsidP="002262FA">
      <w:pPr>
        <w:pStyle w:val="BodyText2"/>
        <w:jc w:val="both"/>
        <w:rPr>
          <w:rFonts w:ascii="Times New Roman" w:hAnsi="Times New Roman"/>
          <w:i w:val="0"/>
          <w:szCs w:val="22"/>
        </w:rPr>
      </w:pPr>
    </w:p>
    <w:p w:rsidR="00D9655D" w:rsidRPr="00171981" w:rsidRDefault="00D9655D" w:rsidP="002262FA">
      <w:pPr>
        <w:pStyle w:val="BodyText2"/>
        <w:jc w:val="both"/>
        <w:rPr>
          <w:rFonts w:ascii="Times New Roman" w:hAnsi="Times New Roman"/>
          <w:i w:val="0"/>
          <w:szCs w:val="22"/>
        </w:rPr>
      </w:pPr>
    </w:p>
    <w:p w:rsidR="0058449B" w:rsidRPr="00171981" w:rsidRDefault="00DE1A50" w:rsidP="00E66225">
      <w:pPr>
        <w:jc w:val="center"/>
        <w:rPr>
          <w:rFonts w:eastAsia="Calibri"/>
          <w:b/>
          <w:bCs/>
          <w:smallCaps/>
          <w:sz w:val="24"/>
          <w:szCs w:val="24"/>
          <w:lang w:val="sr-Latn-CS"/>
        </w:rPr>
      </w:pPr>
      <w:r w:rsidRPr="00171981">
        <w:rPr>
          <w:i/>
          <w:szCs w:val="22"/>
        </w:rPr>
        <w:br w:type="page"/>
      </w:r>
      <w:r w:rsidR="0058449B" w:rsidRPr="00171981">
        <w:rPr>
          <w:rFonts w:eastAsia="Calibri"/>
          <w:b/>
          <w:bCs/>
          <w:smallCaps/>
          <w:sz w:val="24"/>
          <w:szCs w:val="24"/>
          <w:lang w:val="sr-Latn-CS"/>
        </w:rPr>
        <w:lastRenderedPageBreak/>
        <w:t>Ilustracija 2. Merenje dužine deteta</w:t>
      </w:r>
    </w:p>
    <w:p w:rsidR="00B972C4" w:rsidRPr="00171981" w:rsidRDefault="00B972C4" w:rsidP="002262FA">
      <w:pPr>
        <w:pStyle w:val="BodyText2"/>
        <w:jc w:val="both"/>
        <w:rPr>
          <w:rFonts w:ascii="Times New Roman" w:hAnsi="Times New Roman"/>
          <w:i w:val="0"/>
          <w:szCs w:val="22"/>
        </w:rPr>
      </w:pPr>
    </w:p>
    <w:p w:rsidR="0058449B" w:rsidRPr="00171981" w:rsidRDefault="0058449B" w:rsidP="002262FA">
      <w:pPr>
        <w:pStyle w:val="BodyText2"/>
        <w:jc w:val="both"/>
        <w:rPr>
          <w:rFonts w:ascii="Times New Roman" w:hAnsi="Times New Roman"/>
          <w:i w:val="0"/>
          <w:szCs w:val="22"/>
        </w:rPr>
      </w:pPr>
    </w:p>
    <w:p w:rsidR="0058449B" w:rsidRPr="00171981" w:rsidRDefault="0058449B" w:rsidP="002262FA">
      <w:pPr>
        <w:pStyle w:val="BodyText2"/>
        <w:jc w:val="both"/>
        <w:rPr>
          <w:rFonts w:ascii="Times New Roman" w:hAnsi="Times New Roman"/>
          <w:i w:val="0"/>
          <w:szCs w:val="22"/>
        </w:rPr>
      </w:pPr>
      <w:r w:rsidRPr="00171981">
        <w:rPr>
          <w:rFonts w:ascii="Times New Roman" w:hAnsi="Times New Roman"/>
          <w:i w:val="0"/>
          <w:noProof/>
          <w:lang w:val="en-US"/>
        </w:rPr>
        <w:drawing>
          <wp:inline distT="0" distB="0" distL="0" distR="0">
            <wp:extent cx="5695950" cy="4486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95950" cy="4486275"/>
                    </a:xfrm>
                    <a:prstGeom prst="rect">
                      <a:avLst/>
                    </a:prstGeom>
                    <a:noFill/>
                    <a:ln>
                      <a:noFill/>
                    </a:ln>
                  </pic:spPr>
                </pic:pic>
              </a:graphicData>
            </a:graphic>
          </wp:inline>
        </w:drawing>
      </w:r>
    </w:p>
    <w:p w:rsidR="0058449B" w:rsidRPr="00171981" w:rsidRDefault="0058449B" w:rsidP="002262FA">
      <w:pPr>
        <w:pStyle w:val="BodyText2"/>
        <w:jc w:val="both"/>
        <w:rPr>
          <w:rFonts w:ascii="Times New Roman" w:hAnsi="Times New Roman"/>
          <w:i w:val="0"/>
          <w:szCs w:val="22"/>
        </w:rPr>
      </w:pPr>
    </w:p>
    <w:p w:rsidR="0058449B" w:rsidRPr="00171981" w:rsidRDefault="0058449B" w:rsidP="002262FA">
      <w:pPr>
        <w:pStyle w:val="BodyText2"/>
        <w:jc w:val="both"/>
        <w:rPr>
          <w:rFonts w:ascii="Times New Roman" w:hAnsi="Times New Roman"/>
          <w:i w:val="0"/>
          <w:szCs w:val="22"/>
        </w:rPr>
      </w:pPr>
    </w:p>
    <w:p w:rsidR="0058449B" w:rsidRPr="00171981" w:rsidRDefault="0058449B" w:rsidP="002262FA">
      <w:pPr>
        <w:pStyle w:val="BodyText2"/>
        <w:jc w:val="both"/>
        <w:rPr>
          <w:rFonts w:ascii="Times New Roman" w:hAnsi="Times New Roman"/>
          <w:i w:val="0"/>
          <w:szCs w:val="22"/>
        </w:rPr>
      </w:pPr>
    </w:p>
    <w:p w:rsidR="0058449B" w:rsidRPr="00171981" w:rsidRDefault="0058449B" w:rsidP="002262FA">
      <w:pPr>
        <w:pStyle w:val="BodyText2"/>
        <w:jc w:val="both"/>
        <w:rPr>
          <w:rFonts w:ascii="Times New Roman" w:hAnsi="Times New Roman"/>
          <w:i w:val="0"/>
          <w:szCs w:val="22"/>
        </w:rPr>
      </w:pPr>
    </w:p>
    <w:tbl>
      <w:tblPr>
        <w:tblW w:w="5000" w:type="pct"/>
        <w:tblBorders>
          <w:top w:val="single" w:sz="2" w:space="0" w:color="000000"/>
          <w:left w:val="single" w:sz="2" w:space="0" w:color="000000"/>
          <w:bottom w:val="single" w:sz="2" w:space="0" w:color="000000"/>
          <w:right w:val="single" w:sz="2" w:space="0" w:color="000000"/>
        </w:tblBorders>
        <w:tblLayout w:type="fixed"/>
        <w:tblCellMar>
          <w:top w:w="29" w:type="dxa"/>
          <w:left w:w="202" w:type="dxa"/>
          <w:bottom w:w="29" w:type="dxa"/>
          <w:right w:w="270" w:type="dxa"/>
        </w:tblCellMar>
        <w:tblLook w:val="0000" w:firstRow="0" w:lastRow="0" w:firstColumn="0" w:lastColumn="0" w:noHBand="0" w:noVBand="0"/>
      </w:tblPr>
      <w:tblGrid>
        <w:gridCol w:w="1273"/>
        <w:gridCol w:w="964"/>
        <w:gridCol w:w="1015"/>
        <w:gridCol w:w="918"/>
        <w:gridCol w:w="972"/>
        <w:gridCol w:w="961"/>
        <w:gridCol w:w="1018"/>
        <w:gridCol w:w="910"/>
        <w:gridCol w:w="966"/>
      </w:tblGrid>
      <w:tr w:rsidR="00B972C4" w:rsidRPr="00C96691" w:rsidTr="00155208">
        <w:tc>
          <w:tcPr>
            <w:tcW w:w="5000" w:type="pct"/>
            <w:gridSpan w:val="9"/>
            <w:tcBorders>
              <w:top w:val="double" w:sz="4" w:space="0" w:color="auto"/>
              <w:left w:val="double" w:sz="4" w:space="0" w:color="auto"/>
              <w:bottom w:val="nil"/>
              <w:right w:val="double" w:sz="4" w:space="0" w:color="auto"/>
            </w:tcBorders>
          </w:tcPr>
          <w:p w:rsidR="00B972C4" w:rsidRPr="00171981" w:rsidRDefault="00B972C4"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Style w:val="BT"/>
                <w:rFonts w:ascii="Times New Roman" w:hAnsi="Times New Roman"/>
                <w:b/>
                <w:sz w:val="20"/>
              </w:rPr>
            </w:pPr>
          </w:p>
          <w:p w:rsidR="0058449B" w:rsidRPr="00171981" w:rsidRDefault="0058449B" w:rsidP="0058449B">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jc w:val="center"/>
              <w:rPr>
                <w:rFonts w:eastAsia="Calibri"/>
                <w:b/>
                <w:bCs/>
                <w:sz w:val="22"/>
                <w:szCs w:val="22"/>
                <w:lang w:val="sr-Latn-CS"/>
              </w:rPr>
            </w:pPr>
            <w:r w:rsidRPr="00171981">
              <w:rPr>
                <w:rFonts w:eastAsia="Calibri"/>
                <w:b/>
                <w:bCs/>
                <w:sz w:val="22"/>
                <w:szCs w:val="22"/>
                <w:lang w:val="sr-Latn-CS"/>
              </w:rPr>
              <w:t>Tabela 1</w:t>
            </w:r>
          </w:p>
          <w:p w:rsidR="0058449B" w:rsidRPr="00171981" w:rsidRDefault="0058449B" w:rsidP="0058449B">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jc w:val="center"/>
              <w:rPr>
                <w:rFonts w:eastAsia="Calibri"/>
                <w:b/>
                <w:bCs/>
                <w:sz w:val="22"/>
                <w:szCs w:val="22"/>
                <w:lang w:val="sr-Latn-CS"/>
              </w:rPr>
            </w:pPr>
            <w:r w:rsidRPr="00171981">
              <w:rPr>
                <w:rFonts w:eastAsia="Calibri"/>
                <w:b/>
                <w:bCs/>
                <w:sz w:val="22"/>
                <w:szCs w:val="22"/>
                <w:lang w:val="sr-Latn-CS"/>
              </w:rPr>
              <w:t>Očekivana telesna dužina</w:t>
            </w:r>
            <w:r w:rsidR="00307D3C" w:rsidRPr="00171981">
              <w:rPr>
                <w:rFonts w:eastAsia="Calibri"/>
                <w:b/>
                <w:bCs/>
                <w:sz w:val="22"/>
                <w:szCs w:val="22"/>
                <w:lang w:val="sr-Latn-CS"/>
              </w:rPr>
              <w:t>/visina</w:t>
            </w:r>
            <w:r w:rsidRPr="00171981">
              <w:rPr>
                <w:rFonts w:eastAsia="Calibri"/>
                <w:b/>
                <w:bCs/>
                <w:sz w:val="22"/>
                <w:szCs w:val="22"/>
                <w:lang w:val="sr-Latn-CS"/>
              </w:rPr>
              <w:t xml:space="preserve"> i težina dece prema polu i uzrastu u mesecima</w:t>
            </w:r>
          </w:p>
          <w:p w:rsidR="0058449B" w:rsidRPr="00171981" w:rsidRDefault="0058449B"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jc w:val="center"/>
              <w:rPr>
                <w:rStyle w:val="BT"/>
                <w:rFonts w:ascii="Times New Roman" w:hAnsi="Times New Roman"/>
                <w:b/>
                <w:sz w:val="22"/>
              </w:rPr>
            </w:pPr>
          </w:p>
          <w:p w:rsidR="00B972C4" w:rsidRPr="00171981" w:rsidRDefault="00B972C4"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360" w:lineRule="auto"/>
              <w:jc w:val="center"/>
              <w:rPr>
                <w:rStyle w:val="BT"/>
                <w:rFonts w:ascii="Times New Roman" w:hAnsi="Times New Roman"/>
                <w:b/>
                <w:sz w:val="20"/>
              </w:rPr>
            </w:pPr>
          </w:p>
          <w:p w:rsidR="0058449B" w:rsidRPr="002835BB" w:rsidRDefault="0058449B" w:rsidP="00AC18D9">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jc w:val="both"/>
              <w:rPr>
                <w:lang w:val="sr-Latn-CS"/>
              </w:rPr>
            </w:pPr>
            <w:r w:rsidRPr="00171981">
              <w:rPr>
                <w:lang w:val="sr-Latn-CS"/>
              </w:rPr>
              <w:t>Da bi se prilikom kontrole dužine</w:t>
            </w:r>
            <w:r w:rsidR="00A11B46" w:rsidRPr="00171981">
              <w:rPr>
                <w:lang w:val="sr-Latn-CS"/>
              </w:rPr>
              <w:t>/visine</w:t>
            </w:r>
            <w:r w:rsidRPr="00171981">
              <w:rPr>
                <w:lang w:val="sr-Latn-CS"/>
              </w:rPr>
              <w:t xml:space="preserve"> i težine dece izbegle greške u unosu podataka, izmerene vrednosti treba uporediti sa minimalnim i maksimalnim očekivanim vrednostima telesne dužine</w:t>
            </w:r>
            <w:r w:rsidR="00307D3C" w:rsidRPr="00171981">
              <w:rPr>
                <w:lang w:val="sr-Latn-CS"/>
              </w:rPr>
              <w:t>/visine</w:t>
            </w:r>
            <w:r w:rsidRPr="00171981">
              <w:rPr>
                <w:lang w:val="sr-Latn-CS"/>
              </w:rPr>
              <w:t xml:space="preserve"> i težine dece prema polu i uzrastu datim u tabeli 1. Rasponi izmerenih vrednosti zavise od pola i uzrasta deteta. U donjoj tabeli nalaze se podaci koji su izraženi u centimetrima za dužinu (visinu) i u kilogramima za težinu deteta.</w:t>
            </w:r>
          </w:p>
          <w:p w:rsidR="00DE1A50" w:rsidRPr="002835BB" w:rsidRDefault="00DE1A50"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Style w:val="BT"/>
                <w:rFonts w:ascii="Times New Roman" w:hAnsi="Times New Roman"/>
                <w:sz w:val="20"/>
                <w:lang w:val="sr-Latn-CS"/>
              </w:rPr>
            </w:pPr>
          </w:p>
        </w:tc>
      </w:tr>
      <w:tr w:rsidR="00B972C4" w:rsidRPr="00171981" w:rsidTr="00E66225">
        <w:trPr>
          <w:cantSplit/>
          <w:trHeight w:val="448"/>
        </w:trPr>
        <w:tc>
          <w:tcPr>
            <w:tcW w:w="707" w:type="pct"/>
            <w:vMerge w:val="restart"/>
            <w:tcBorders>
              <w:top w:val="single" w:sz="8" w:space="0" w:color="000000"/>
              <w:left w:val="double" w:sz="4" w:space="0" w:color="auto"/>
              <w:right w:val="single" w:sz="8" w:space="0" w:color="000000"/>
            </w:tcBorders>
            <w:vAlign w:val="center"/>
          </w:tcPr>
          <w:p w:rsidR="00F721AE" w:rsidRPr="00171981" w:rsidRDefault="00F721AE" w:rsidP="00E6622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264" w:lineRule="auto"/>
              <w:rPr>
                <w:rStyle w:val="BT"/>
                <w:rFonts w:ascii="Times New Roman" w:hAnsi="Times New Roman"/>
                <w:sz w:val="20"/>
              </w:rPr>
            </w:pPr>
            <w:r w:rsidRPr="00171981">
              <w:rPr>
                <w:lang w:val="sr-Latn-CS"/>
              </w:rPr>
              <w:t>Uzrast u mesecima</w:t>
            </w:r>
          </w:p>
        </w:tc>
        <w:tc>
          <w:tcPr>
            <w:tcW w:w="2150" w:type="pct"/>
            <w:gridSpan w:val="4"/>
            <w:tcBorders>
              <w:top w:val="single" w:sz="8" w:space="0" w:color="000000"/>
              <w:left w:val="single" w:sz="8" w:space="0" w:color="000000"/>
              <w:bottom w:val="single" w:sz="8" w:space="0" w:color="000000"/>
              <w:right w:val="single" w:sz="8" w:space="0" w:color="000000"/>
            </w:tcBorders>
            <w:vAlign w:val="center"/>
          </w:tcPr>
          <w:p w:rsidR="00F721AE" w:rsidRPr="00171981" w:rsidRDefault="00F721AE"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264" w:lineRule="auto"/>
              <w:jc w:val="center"/>
              <w:rPr>
                <w:rStyle w:val="BT"/>
                <w:rFonts w:ascii="Times New Roman" w:hAnsi="Times New Roman"/>
                <w:b/>
                <w:sz w:val="20"/>
              </w:rPr>
            </w:pPr>
            <w:proofErr w:type="spellStart"/>
            <w:r w:rsidRPr="00171981">
              <w:rPr>
                <w:rStyle w:val="BT"/>
                <w:rFonts w:ascii="Times New Roman" w:hAnsi="Times New Roman"/>
                <w:b/>
                <w:sz w:val="20"/>
              </w:rPr>
              <w:t>Dužina</w:t>
            </w:r>
            <w:proofErr w:type="spellEnd"/>
            <w:r w:rsidRPr="00171981">
              <w:rPr>
                <w:rStyle w:val="BT"/>
                <w:rFonts w:ascii="Times New Roman" w:hAnsi="Times New Roman"/>
                <w:b/>
                <w:sz w:val="20"/>
              </w:rPr>
              <w:t>/</w:t>
            </w:r>
            <w:proofErr w:type="spellStart"/>
            <w:r w:rsidRPr="00171981">
              <w:rPr>
                <w:rStyle w:val="BT"/>
                <w:rFonts w:ascii="Times New Roman" w:hAnsi="Times New Roman"/>
                <w:b/>
                <w:sz w:val="20"/>
              </w:rPr>
              <w:t>visina</w:t>
            </w:r>
            <w:proofErr w:type="spellEnd"/>
            <w:r w:rsidRPr="00171981">
              <w:rPr>
                <w:rStyle w:val="BT"/>
                <w:rFonts w:ascii="Times New Roman" w:hAnsi="Times New Roman"/>
                <w:b/>
                <w:sz w:val="20"/>
              </w:rPr>
              <w:t xml:space="preserve"> (cm)</w:t>
            </w:r>
          </w:p>
        </w:tc>
        <w:tc>
          <w:tcPr>
            <w:tcW w:w="2142" w:type="pct"/>
            <w:gridSpan w:val="4"/>
            <w:tcBorders>
              <w:top w:val="single" w:sz="8" w:space="0" w:color="000000"/>
              <w:left w:val="single" w:sz="8" w:space="0" w:color="000000"/>
              <w:bottom w:val="single" w:sz="8" w:space="0" w:color="000000"/>
              <w:right w:val="double" w:sz="4" w:space="0" w:color="auto"/>
            </w:tcBorders>
            <w:vAlign w:val="center"/>
          </w:tcPr>
          <w:p w:rsidR="00F721AE" w:rsidRPr="00171981" w:rsidRDefault="00F721AE"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264" w:lineRule="auto"/>
              <w:jc w:val="center"/>
              <w:rPr>
                <w:rStyle w:val="BT"/>
                <w:rFonts w:ascii="Times New Roman" w:hAnsi="Times New Roman"/>
                <w:b/>
                <w:sz w:val="20"/>
              </w:rPr>
            </w:pPr>
            <w:proofErr w:type="spellStart"/>
            <w:r w:rsidRPr="00171981">
              <w:rPr>
                <w:rStyle w:val="BT"/>
                <w:rFonts w:ascii="Times New Roman" w:hAnsi="Times New Roman"/>
                <w:b/>
                <w:sz w:val="20"/>
              </w:rPr>
              <w:t>Težina</w:t>
            </w:r>
            <w:proofErr w:type="spellEnd"/>
            <w:r w:rsidRPr="00171981">
              <w:rPr>
                <w:rStyle w:val="BT"/>
                <w:rFonts w:ascii="Times New Roman" w:hAnsi="Times New Roman"/>
                <w:b/>
                <w:sz w:val="20"/>
              </w:rPr>
              <w:t xml:space="preserve"> (kg)</w:t>
            </w:r>
          </w:p>
        </w:tc>
      </w:tr>
      <w:tr w:rsidR="00B972C4" w:rsidRPr="00171981" w:rsidTr="00155208">
        <w:trPr>
          <w:cantSplit/>
          <w:trHeight w:val="322"/>
        </w:trPr>
        <w:tc>
          <w:tcPr>
            <w:tcW w:w="707" w:type="pct"/>
            <w:vMerge/>
            <w:tcBorders>
              <w:left w:val="double" w:sz="4" w:space="0" w:color="auto"/>
              <w:right w:val="single" w:sz="8" w:space="0" w:color="000000"/>
            </w:tcBorders>
            <w:vAlign w:val="center"/>
          </w:tcPr>
          <w:p w:rsidR="00B972C4" w:rsidRPr="00171981" w:rsidRDefault="00B972C4"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264" w:lineRule="auto"/>
              <w:ind w:right="-58"/>
              <w:rPr>
                <w:rStyle w:val="BT"/>
                <w:rFonts w:ascii="Times New Roman" w:hAnsi="Times New Roman"/>
                <w:sz w:val="20"/>
              </w:rPr>
            </w:pPr>
          </w:p>
        </w:tc>
        <w:tc>
          <w:tcPr>
            <w:tcW w:w="1100" w:type="pct"/>
            <w:gridSpan w:val="2"/>
            <w:tcBorders>
              <w:top w:val="nil"/>
              <w:left w:val="single" w:sz="8" w:space="0" w:color="000000"/>
              <w:bottom w:val="nil"/>
              <w:right w:val="single" w:sz="8" w:space="0" w:color="000000"/>
            </w:tcBorders>
            <w:vAlign w:val="center"/>
          </w:tcPr>
          <w:p w:rsidR="00F721AE" w:rsidRPr="00171981" w:rsidRDefault="00F721AE"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264" w:lineRule="auto"/>
              <w:jc w:val="center"/>
              <w:rPr>
                <w:rStyle w:val="BT"/>
                <w:rFonts w:ascii="Times New Roman" w:hAnsi="Times New Roman"/>
                <w:sz w:val="20"/>
              </w:rPr>
            </w:pPr>
            <w:proofErr w:type="spellStart"/>
            <w:r w:rsidRPr="00171981">
              <w:rPr>
                <w:rStyle w:val="BT"/>
                <w:rFonts w:ascii="Times New Roman" w:hAnsi="Times New Roman"/>
                <w:sz w:val="20"/>
              </w:rPr>
              <w:t>Dečaci</w:t>
            </w:r>
            <w:proofErr w:type="spellEnd"/>
          </w:p>
        </w:tc>
        <w:tc>
          <w:tcPr>
            <w:tcW w:w="1050" w:type="pct"/>
            <w:gridSpan w:val="2"/>
            <w:tcBorders>
              <w:top w:val="nil"/>
              <w:left w:val="single" w:sz="8" w:space="0" w:color="000000"/>
              <w:bottom w:val="nil"/>
              <w:right w:val="single" w:sz="8" w:space="0" w:color="000000"/>
            </w:tcBorders>
            <w:vAlign w:val="center"/>
          </w:tcPr>
          <w:p w:rsidR="00F721AE" w:rsidRPr="00171981" w:rsidRDefault="00F721AE"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264" w:lineRule="auto"/>
              <w:jc w:val="center"/>
              <w:rPr>
                <w:rStyle w:val="BT"/>
                <w:rFonts w:ascii="Times New Roman" w:hAnsi="Times New Roman"/>
                <w:sz w:val="20"/>
              </w:rPr>
            </w:pPr>
            <w:proofErr w:type="spellStart"/>
            <w:r w:rsidRPr="00171981">
              <w:rPr>
                <w:rStyle w:val="BT"/>
                <w:rFonts w:ascii="Times New Roman" w:hAnsi="Times New Roman"/>
                <w:sz w:val="20"/>
              </w:rPr>
              <w:t>Devojčice</w:t>
            </w:r>
            <w:proofErr w:type="spellEnd"/>
          </w:p>
        </w:tc>
        <w:tc>
          <w:tcPr>
            <w:tcW w:w="1100" w:type="pct"/>
            <w:gridSpan w:val="2"/>
            <w:tcBorders>
              <w:top w:val="nil"/>
              <w:left w:val="single" w:sz="8" w:space="0" w:color="000000"/>
              <w:bottom w:val="nil"/>
              <w:right w:val="single" w:sz="8" w:space="0" w:color="000000"/>
            </w:tcBorders>
            <w:vAlign w:val="center"/>
          </w:tcPr>
          <w:p w:rsidR="00F721AE" w:rsidRPr="00171981" w:rsidRDefault="00F721AE"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264" w:lineRule="auto"/>
              <w:jc w:val="center"/>
              <w:rPr>
                <w:rStyle w:val="BT"/>
                <w:rFonts w:ascii="Times New Roman" w:hAnsi="Times New Roman"/>
                <w:sz w:val="20"/>
              </w:rPr>
            </w:pPr>
            <w:proofErr w:type="spellStart"/>
            <w:r w:rsidRPr="00171981">
              <w:rPr>
                <w:rStyle w:val="BT"/>
                <w:rFonts w:ascii="Times New Roman" w:hAnsi="Times New Roman"/>
                <w:sz w:val="20"/>
              </w:rPr>
              <w:t>Dečaci</w:t>
            </w:r>
            <w:proofErr w:type="spellEnd"/>
          </w:p>
        </w:tc>
        <w:tc>
          <w:tcPr>
            <w:tcW w:w="1043" w:type="pct"/>
            <w:gridSpan w:val="2"/>
            <w:tcBorders>
              <w:top w:val="nil"/>
              <w:left w:val="single" w:sz="8" w:space="0" w:color="000000"/>
              <w:bottom w:val="nil"/>
              <w:right w:val="double" w:sz="4" w:space="0" w:color="auto"/>
            </w:tcBorders>
            <w:vAlign w:val="center"/>
          </w:tcPr>
          <w:p w:rsidR="00F721AE" w:rsidRPr="00171981" w:rsidRDefault="00F721AE"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264" w:lineRule="auto"/>
              <w:jc w:val="center"/>
              <w:rPr>
                <w:rStyle w:val="BT"/>
                <w:rFonts w:ascii="Times New Roman" w:hAnsi="Times New Roman"/>
                <w:sz w:val="20"/>
              </w:rPr>
            </w:pPr>
            <w:proofErr w:type="spellStart"/>
            <w:r w:rsidRPr="00171981">
              <w:rPr>
                <w:rStyle w:val="BT"/>
                <w:rFonts w:ascii="Times New Roman" w:hAnsi="Times New Roman"/>
                <w:sz w:val="20"/>
              </w:rPr>
              <w:t>Devojčice</w:t>
            </w:r>
            <w:proofErr w:type="spellEnd"/>
          </w:p>
        </w:tc>
      </w:tr>
      <w:tr w:rsidR="00DE1A50" w:rsidRPr="00171981" w:rsidTr="00155208">
        <w:trPr>
          <w:cantSplit/>
        </w:trPr>
        <w:tc>
          <w:tcPr>
            <w:tcW w:w="707" w:type="pct"/>
            <w:vMerge/>
            <w:tcBorders>
              <w:left w:val="double" w:sz="4" w:space="0" w:color="auto"/>
              <w:bottom w:val="single" w:sz="8" w:space="0" w:color="000000"/>
              <w:right w:val="single" w:sz="8" w:space="0" w:color="000000"/>
            </w:tcBorders>
          </w:tcPr>
          <w:p w:rsidR="00B972C4" w:rsidRPr="00171981" w:rsidRDefault="00B972C4" w:rsidP="004B0335">
            <w:pPr>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264" w:lineRule="auto"/>
              <w:ind w:right="-58"/>
              <w:rPr>
                <w:rStyle w:val="BT"/>
                <w:rFonts w:ascii="Times New Roman" w:hAnsi="Times New Roman"/>
                <w:sz w:val="20"/>
              </w:rPr>
            </w:pPr>
          </w:p>
        </w:tc>
        <w:tc>
          <w:tcPr>
            <w:tcW w:w="536" w:type="pct"/>
            <w:tcBorders>
              <w:top w:val="nil"/>
              <w:left w:val="single" w:sz="8" w:space="0" w:color="000000"/>
              <w:bottom w:val="single" w:sz="8" w:space="0" w:color="000000"/>
              <w:right w:val="single" w:sz="8" w:space="0" w:color="000000"/>
            </w:tcBorders>
          </w:tcPr>
          <w:p w:rsidR="00B972C4" w:rsidRPr="00171981" w:rsidRDefault="00B972C4" w:rsidP="004B0335">
            <w:pPr>
              <w:keepNext/>
              <w:keepLines/>
              <w:spacing w:line="264" w:lineRule="auto"/>
              <w:ind w:left="-58" w:right="-58"/>
              <w:jc w:val="center"/>
              <w:rPr>
                <w:rStyle w:val="BT"/>
                <w:rFonts w:ascii="Times New Roman" w:hAnsi="Times New Roman"/>
                <w:spacing w:val="-8"/>
                <w:sz w:val="20"/>
              </w:rPr>
            </w:pPr>
            <w:r w:rsidRPr="00171981">
              <w:rPr>
                <w:rStyle w:val="BT"/>
                <w:rFonts w:ascii="Times New Roman" w:hAnsi="Times New Roman"/>
                <w:spacing w:val="-8"/>
                <w:sz w:val="20"/>
              </w:rPr>
              <w:t>Min</w:t>
            </w:r>
          </w:p>
        </w:tc>
        <w:tc>
          <w:tcPr>
            <w:tcW w:w="564" w:type="pct"/>
            <w:tcBorders>
              <w:top w:val="nil"/>
              <w:left w:val="single" w:sz="8" w:space="0" w:color="000000"/>
              <w:bottom w:val="single" w:sz="8" w:space="0" w:color="000000"/>
              <w:right w:val="single" w:sz="8" w:space="0" w:color="000000"/>
            </w:tcBorders>
          </w:tcPr>
          <w:p w:rsidR="00B972C4" w:rsidRPr="00171981" w:rsidRDefault="00B972C4" w:rsidP="004B0335">
            <w:pPr>
              <w:keepNext/>
              <w:keepLines/>
              <w:spacing w:line="264" w:lineRule="auto"/>
              <w:ind w:left="-58" w:right="-58"/>
              <w:jc w:val="center"/>
              <w:rPr>
                <w:rStyle w:val="BT"/>
                <w:rFonts w:ascii="Times New Roman" w:hAnsi="Times New Roman"/>
                <w:spacing w:val="-12"/>
                <w:sz w:val="20"/>
              </w:rPr>
            </w:pPr>
            <w:r w:rsidRPr="00171981">
              <w:rPr>
                <w:rStyle w:val="BT"/>
                <w:rFonts w:ascii="Times New Roman" w:hAnsi="Times New Roman"/>
                <w:spacing w:val="-12"/>
                <w:sz w:val="20"/>
              </w:rPr>
              <w:t>Max</w:t>
            </w:r>
          </w:p>
        </w:tc>
        <w:tc>
          <w:tcPr>
            <w:tcW w:w="510" w:type="pct"/>
            <w:tcBorders>
              <w:top w:val="nil"/>
              <w:left w:val="single" w:sz="8" w:space="0" w:color="000000"/>
              <w:bottom w:val="single" w:sz="8" w:space="0" w:color="000000"/>
              <w:right w:val="single" w:sz="8" w:space="0" w:color="000000"/>
            </w:tcBorders>
          </w:tcPr>
          <w:p w:rsidR="00B972C4" w:rsidRPr="00171981" w:rsidRDefault="00B972C4" w:rsidP="004B0335">
            <w:pPr>
              <w:keepNext/>
              <w:keepLines/>
              <w:spacing w:line="264" w:lineRule="auto"/>
              <w:ind w:left="-58" w:right="-58"/>
              <w:jc w:val="center"/>
              <w:rPr>
                <w:rStyle w:val="BT"/>
                <w:rFonts w:ascii="Times New Roman" w:hAnsi="Times New Roman"/>
                <w:spacing w:val="-8"/>
                <w:sz w:val="20"/>
              </w:rPr>
            </w:pPr>
            <w:r w:rsidRPr="00171981">
              <w:rPr>
                <w:rStyle w:val="BT"/>
                <w:rFonts w:ascii="Times New Roman" w:hAnsi="Times New Roman"/>
                <w:spacing w:val="-8"/>
                <w:sz w:val="20"/>
              </w:rPr>
              <w:t>Min</w:t>
            </w:r>
          </w:p>
        </w:tc>
        <w:tc>
          <w:tcPr>
            <w:tcW w:w="540" w:type="pct"/>
            <w:tcBorders>
              <w:top w:val="nil"/>
              <w:left w:val="single" w:sz="8" w:space="0" w:color="000000"/>
              <w:bottom w:val="single" w:sz="8" w:space="0" w:color="000000"/>
              <w:right w:val="single" w:sz="8" w:space="0" w:color="000000"/>
            </w:tcBorders>
          </w:tcPr>
          <w:p w:rsidR="00B972C4" w:rsidRPr="00171981" w:rsidRDefault="00B972C4" w:rsidP="004B0335">
            <w:pPr>
              <w:keepNext/>
              <w:keepLines/>
              <w:spacing w:line="264" w:lineRule="auto"/>
              <w:ind w:left="-58" w:right="-58"/>
              <w:jc w:val="center"/>
              <w:rPr>
                <w:rStyle w:val="BT"/>
                <w:rFonts w:ascii="Times New Roman" w:hAnsi="Times New Roman"/>
                <w:spacing w:val="-12"/>
                <w:sz w:val="20"/>
              </w:rPr>
            </w:pPr>
            <w:r w:rsidRPr="00171981">
              <w:rPr>
                <w:rStyle w:val="BT"/>
                <w:rFonts w:ascii="Times New Roman" w:hAnsi="Times New Roman"/>
                <w:spacing w:val="-12"/>
                <w:sz w:val="20"/>
              </w:rPr>
              <w:t>Max</w:t>
            </w:r>
          </w:p>
        </w:tc>
        <w:tc>
          <w:tcPr>
            <w:tcW w:w="534" w:type="pct"/>
            <w:tcBorders>
              <w:top w:val="nil"/>
              <w:left w:val="single" w:sz="8" w:space="0" w:color="000000"/>
              <w:bottom w:val="single" w:sz="8" w:space="0" w:color="000000"/>
              <w:right w:val="single" w:sz="8" w:space="0" w:color="000000"/>
            </w:tcBorders>
          </w:tcPr>
          <w:p w:rsidR="00B972C4" w:rsidRPr="00171981" w:rsidRDefault="00B972C4" w:rsidP="004B0335">
            <w:pPr>
              <w:keepNext/>
              <w:keepLines/>
              <w:spacing w:line="264" w:lineRule="auto"/>
              <w:ind w:left="-58" w:right="-58"/>
              <w:jc w:val="center"/>
              <w:rPr>
                <w:rStyle w:val="BT"/>
                <w:rFonts w:ascii="Times New Roman" w:hAnsi="Times New Roman"/>
                <w:spacing w:val="-8"/>
                <w:sz w:val="20"/>
              </w:rPr>
            </w:pPr>
            <w:r w:rsidRPr="00171981">
              <w:rPr>
                <w:rStyle w:val="BT"/>
                <w:rFonts w:ascii="Times New Roman" w:hAnsi="Times New Roman"/>
                <w:spacing w:val="-8"/>
                <w:sz w:val="20"/>
              </w:rPr>
              <w:t>Min</w:t>
            </w:r>
          </w:p>
        </w:tc>
        <w:tc>
          <w:tcPr>
            <w:tcW w:w="566" w:type="pct"/>
            <w:tcBorders>
              <w:top w:val="nil"/>
              <w:left w:val="single" w:sz="8" w:space="0" w:color="000000"/>
              <w:bottom w:val="single" w:sz="8" w:space="0" w:color="000000"/>
              <w:right w:val="single" w:sz="8" w:space="0" w:color="000000"/>
            </w:tcBorders>
          </w:tcPr>
          <w:p w:rsidR="00B972C4" w:rsidRPr="00171981" w:rsidRDefault="00B972C4" w:rsidP="004B0335">
            <w:pPr>
              <w:keepNext/>
              <w:keepLines/>
              <w:spacing w:line="264" w:lineRule="auto"/>
              <w:ind w:left="-58" w:right="-58"/>
              <w:jc w:val="center"/>
              <w:rPr>
                <w:rStyle w:val="BT"/>
                <w:rFonts w:ascii="Times New Roman" w:hAnsi="Times New Roman"/>
                <w:spacing w:val="-12"/>
                <w:sz w:val="20"/>
              </w:rPr>
            </w:pPr>
            <w:r w:rsidRPr="00171981">
              <w:rPr>
                <w:rStyle w:val="BT"/>
                <w:rFonts w:ascii="Times New Roman" w:hAnsi="Times New Roman"/>
                <w:spacing w:val="-12"/>
                <w:sz w:val="20"/>
              </w:rPr>
              <w:t>Max</w:t>
            </w:r>
          </w:p>
        </w:tc>
        <w:tc>
          <w:tcPr>
            <w:tcW w:w="506" w:type="pct"/>
            <w:tcBorders>
              <w:top w:val="nil"/>
              <w:left w:val="single" w:sz="8" w:space="0" w:color="000000"/>
              <w:bottom w:val="single" w:sz="8" w:space="0" w:color="000000"/>
              <w:right w:val="single" w:sz="8" w:space="0" w:color="000000"/>
            </w:tcBorders>
          </w:tcPr>
          <w:p w:rsidR="00B972C4" w:rsidRPr="00171981" w:rsidRDefault="00B972C4" w:rsidP="004B0335">
            <w:pPr>
              <w:keepNext/>
              <w:keepLines/>
              <w:spacing w:line="264" w:lineRule="auto"/>
              <w:ind w:left="-58" w:right="-58"/>
              <w:jc w:val="center"/>
              <w:rPr>
                <w:rStyle w:val="BT"/>
                <w:rFonts w:ascii="Times New Roman" w:hAnsi="Times New Roman"/>
                <w:spacing w:val="-8"/>
                <w:sz w:val="20"/>
              </w:rPr>
            </w:pPr>
            <w:r w:rsidRPr="00171981">
              <w:rPr>
                <w:rStyle w:val="BT"/>
                <w:rFonts w:ascii="Times New Roman" w:hAnsi="Times New Roman"/>
                <w:spacing w:val="-8"/>
                <w:sz w:val="20"/>
              </w:rPr>
              <w:t>Min</w:t>
            </w:r>
          </w:p>
        </w:tc>
        <w:tc>
          <w:tcPr>
            <w:tcW w:w="536" w:type="pct"/>
            <w:tcBorders>
              <w:top w:val="nil"/>
              <w:left w:val="single" w:sz="8" w:space="0" w:color="000000"/>
              <w:bottom w:val="single" w:sz="8" w:space="0" w:color="000000"/>
              <w:right w:val="double" w:sz="4" w:space="0" w:color="auto"/>
            </w:tcBorders>
          </w:tcPr>
          <w:p w:rsidR="00B972C4" w:rsidRPr="00171981" w:rsidRDefault="00B972C4" w:rsidP="004B0335">
            <w:pPr>
              <w:keepNext/>
              <w:keepLines/>
              <w:spacing w:line="264" w:lineRule="auto"/>
              <w:ind w:left="-58" w:right="-58"/>
              <w:jc w:val="center"/>
              <w:rPr>
                <w:rStyle w:val="BT"/>
                <w:rFonts w:ascii="Times New Roman" w:hAnsi="Times New Roman"/>
                <w:spacing w:val="-12"/>
                <w:sz w:val="20"/>
              </w:rPr>
            </w:pPr>
            <w:r w:rsidRPr="00171981">
              <w:rPr>
                <w:rStyle w:val="BT"/>
                <w:rFonts w:ascii="Times New Roman" w:hAnsi="Times New Roman"/>
                <w:spacing w:val="-12"/>
                <w:sz w:val="20"/>
              </w:rPr>
              <w:t>Max</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0–2</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36.0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74.0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36.0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72.0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0.5</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10.0</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0.5</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9.0</w:t>
            </w:r>
          </w:p>
        </w:tc>
      </w:tr>
      <w:tr w:rsidR="00DE1A50" w:rsidRPr="00171981" w:rsidTr="00155208">
        <w:trPr>
          <w:cantSplit/>
        </w:trPr>
        <w:tc>
          <w:tcPr>
            <w:tcW w:w="707" w:type="pct"/>
            <w:tcBorders>
              <w:top w:val="nil"/>
              <w:left w:val="double" w:sz="4" w:space="0" w:color="auto"/>
              <w:bottom w:val="nil"/>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3–5</w:t>
            </w:r>
          </w:p>
        </w:tc>
        <w:tc>
          <w:tcPr>
            <w:tcW w:w="53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45.0</w:t>
            </w:r>
          </w:p>
        </w:tc>
        <w:tc>
          <w:tcPr>
            <w:tcW w:w="56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83.0</w:t>
            </w:r>
          </w:p>
        </w:tc>
        <w:tc>
          <w:tcPr>
            <w:tcW w:w="51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44.0</w:t>
            </w:r>
          </w:p>
        </w:tc>
        <w:tc>
          <w:tcPr>
            <w:tcW w:w="54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80.0</w:t>
            </w:r>
          </w:p>
        </w:tc>
        <w:tc>
          <w:tcPr>
            <w:tcW w:w="53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1.0</w:t>
            </w:r>
          </w:p>
        </w:tc>
        <w:tc>
          <w:tcPr>
            <w:tcW w:w="56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13.0</w:t>
            </w:r>
          </w:p>
        </w:tc>
        <w:tc>
          <w:tcPr>
            <w:tcW w:w="506" w:type="pct"/>
            <w:tcBorders>
              <w:top w:val="nil"/>
              <w:left w:val="single" w:sz="8" w:space="0" w:color="000000"/>
              <w:bottom w:val="nil"/>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1.0</w:t>
            </w:r>
          </w:p>
        </w:tc>
        <w:tc>
          <w:tcPr>
            <w:tcW w:w="536" w:type="pct"/>
            <w:tcBorders>
              <w:top w:val="nil"/>
              <w:left w:val="single" w:sz="8" w:space="0" w:color="000000"/>
              <w:bottom w:val="nil"/>
              <w:right w:val="double" w:sz="4" w:space="0" w:color="auto"/>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12.0</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6–8</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51.0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87.0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50.0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86.0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2.0</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15.0</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2.0</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14.0</w:t>
            </w:r>
          </w:p>
        </w:tc>
      </w:tr>
      <w:tr w:rsidR="00DE1A50" w:rsidRPr="00171981" w:rsidTr="00155208">
        <w:trPr>
          <w:cantSplit/>
        </w:trPr>
        <w:tc>
          <w:tcPr>
            <w:tcW w:w="707" w:type="pct"/>
            <w:tcBorders>
              <w:top w:val="nil"/>
              <w:left w:val="double" w:sz="4" w:space="0" w:color="auto"/>
              <w:bottom w:val="nil"/>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9–11</w:t>
            </w:r>
          </w:p>
        </w:tc>
        <w:tc>
          <w:tcPr>
            <w:tcW w:w="53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56.0</w:t>
            </w:r>
          </w:p>
        </w:tc>
        <w:tc>
          <w:tcPr>
            <w:tcW w:w="56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91.0</w:t>
            </w:r>
          </w:p>
        </w:tc>
        <w:tc>
          <w:tcPr>
            <w:tcW w:w="51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54.0</w:t>
            </w:r>
          </w:p>
        </w:tc>
        <w:tc>
          <w:tcPr>
            <w:tcW w:w="54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90.0</w:t>
            </w:r>
          </w:p>
        </w:tc>
        <w:tc>
          <w:tcPr>
            <w:tcW w:w="53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3.0</w:t>
            </w:r>
          </w:p>
        </w:tc>
        <w:tc>
          <w:tcPr>
            <w:tcW w:w="56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16.5</w:t>
            </w:r>
          </w:p>
        </w:tc>
        <w:tc>
          <w:tcPr>
            <w:tcW w:w="506" w:type="pct"/>
            <w:tcBorders>
              <w:top w:val="nil"/>
              <w:left w:val="single" w:sz="8" w:space="0" w:color="000000"/>
              <w:bottom w:val="nil"/>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2.5</w:t>
            </w:r>
          </w:p>
        </w:tc>
        <w:tc>
          <w:tcPr>
            <w:tcW w:w="536" w:type="pct"/>
            <w:tcBorders>
              <w:top w:val="nil"/>
              <w:left w:val="single" w:sz="8" w:space="0" w:color="000000"/>
              <w:bottom w:val="nil"/>
              <w:right w:val="double" w:sz="4" w:space="0" w:color="auto"/>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15.5</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12–14</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59.0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96.0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57.0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95.0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4.0</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17.5</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3.0</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16.5</w:t>
            </w:r>
          </w:p>
        </w:tc>
      </w:tr>
      <w:tr w:rsidR="00DE1A50" w:rsidRPr="00171981" w:rsidTr="00155208">
        <w:trPr>
          <w:cantSplit/>
        </w:trPr>
        <w:tc>
          <w:tcPr>
            <w:tcW w:w="707" w:type="pct"/>
            <w:tcBorders>
              <w:top w:val="nil"/>
              <w:left w:val="double" w:sz="4" w:space="0" w:color="auto"/>
              <w:bottom w:val="nil"/>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15–17</w:t>
            </w:r>
          </w:p>
        </w:tc>
        <w:tc>
          <w:tcPr>
            <w:tcW w:w="53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62.0</w:t>
            </w:r>
          </w:p>
        </w:tc>
        <w:tc>
          <w:tcPr>
            <w:tcW w:w="56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100.0</w:t>
            </w:r>
          </w:p>
        </w:tc>
        <w:tc>
          <w:tcPr>
            <w:tcW w:w="51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60.0</w:t>
            </w:r>
          </w:p>
        </w:tc>
        <w:tc>
          <w:tcPr>
            <w:tcW w:w="54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99.0</w:t>
            </w:r>
          </w:p>
        </w:tc>
        <w:tc>
          <w:tcPr>
            <w:tcW w:w="53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4.0</w:t>
            </w:r>
          </w:p>
        </w:tc>
        <w:tc>
          <w:tcPr>
            <w:tcW w:w="56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18.5</w:t>
            </w:r>
          </w:p>
        </w:tc>
        <w:tc>
          <w:tcPr>
            <w:tcW w:w="506" w:type="pct"/>
            <w:tcBorders>
              <w:top w:val="nil"/>
              <w:left w:val="single" w:sz="8" w:space="0" w:color="000000"/>
              <w:bottom w:val="nil"/>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3.5</w:t>
            </w:r>
          </w:p>
        </w:tc>
        <w:tc>
          <w:tcPr>
            <w:tcW w:w="536" w:type="pct"/>
            <w:tcBorders>
              <w:top w:val="nil"/>
              <w:left w:val="single" w:sz="8" w:space="0" w:color="000000"/>
              <w:bottom w:val="nil"/>
              <w:right w:val="double" w:sz="4" w:space="0" w:color="auto"/>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17.5</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18–20</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64.0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104.0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62.0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102.0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4.0</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19.5</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3.5</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18.5</w:t>
            </w:r>
          </w:p>
        </w:tc>
      </w:tr>
      <w:tr w:rsidR="00DE1A50" w:rsidRPr="00171981" w:rsidTr="00155208">
        <w:trPr>
          <w:cantSplit/>
        </w:trPr>
        <w:tc>
          <w:tcPr>
            <w:tcW w:w="707" w:type="pct"/>
            <w:tcBorders>
              <w:top w:val="nil"/>
              <w:left w:val="double" w:sz="4" w:space="0" w:color="auto"/>
              <w:bottom w:val="nil"/>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21–23</w:t>
            </w:r>
          </w:p>
        </w:tc>
        <w:tc>
          <w:tcPr>
            <w:tcW w:w="53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65.0</w:t>
            </w:r>
          </w:p>
        </w:tc>
        <w:tc>
          <w:tcPr>
            <w:tcW w:w="56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107.0</w:t>
            </w:r>
          </w:p>
        </w:tc>
        <w:tc>
          <w:tcPr>
            <w:tcW w:w="51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64.0</w:t>
            </w:r>
          </w:p>
        </w:tc>
        <w:tc>
          <w:tcPr>
            <w:tcW w:w="54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106.0</w:t>
            </w:r>
          </w:p>
        </w:tc>
        <w:tc>
          <w:tcPr>
            <w:tcW w:w="53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4.5</w:t>
            </w:r>
          </w:p>
        </w:tc>
        <w:tc>
          <w:tcPr>
            <w:tcW w:w="56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20.5</w:t>
            </w:r>
          </w:p>
        </w:tc>
        <w:tc>
          <w:tcPr>
            <w:tcW w:w="506" w:type="pct"/>
            <w:tcBorders>
              <w:top w:val="nil"/>
              <w:left w:val="single" w:sz="8" w:space="0" w:color="000000"/>
              <w:bottom w:val="nil"/>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4.0</w:t>
            </w:r>
          </w:p>
        </w:tc>
        <w:tc>
          <w:tcPr>
            <w:tcW w:w="536" w:type="pct"/>
            <w:tcBorders>
              <w:top w:val="nil"/>
              <w:left w:val="single" w:sz="8" w:space="0" w:color="000000"/>
              <w:bottom w:val="nil"/>
              <w:right w:val="double" w:sz="4" w:space="0" w:color="auto"/>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19.5</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24–26</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67.0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108.0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66.0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107.0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4.5</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23.0</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4.5</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21.5</w:t>
            </w:r>
          </w:p>
        </w:tc>
      </w:tr>
      <w:tr w:rsidR="00DE1A50" w:rsidRPr="00171981" w:rsidTr="00155208">
        <w:trPr>
          <w:cantSplit/>
        </w:trPr>
        <w:tc>
          <w:tcPr>
            <w:tcW w:w="707" w:type="pct"/>
            <w:tcBorders>
              <w:top w:val="nil"/>
              <w:left w:val="double" w:sz="4" w:space="0" w:color="auto"/>
              <w:bottom w:val="nil"/>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27–29</w:t>
            </w:r>
          </w:p>
        </w:tc>
        <w:tc>
          <w:tcPr>
            <w:tcW w:w="53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68.0</w:t>
            </w:r>
          </w:p>
        </w:tc>
        <w:tc>
          <w:tcPr>
            <w:tcW w:w="56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112.0</w:t>
            </w:r>
          </w:p>
        </w:tc>
        <w:tc>
          <w:tcPr>
            <w:tcW w:w="51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68.0</w:t>
            </w:r>
          </w:p>
        </w:tc>
        <w:tc>
          <w:tcPr>
            <w:tcW w:w="54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111.0</w:t>
            </w:r>
          </w:p>
        </w:tc>
        <w:tc>
          <w:tcPr>
            <w:tcW w:w="53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5.0</w:t>
            </w:r>
          </w:p>
        </w:tc>
        <w:tc>
          <w:tcPr>
            <w:tcW w:w="56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24.0</w:t>
            </w:r>
          </w:p>
        </w:tc>
        <w:tc>
          <w:tcPr>
            <w:tcW w:w="506" w:type="pct"/>
            <w:tcBorders>
              <w:top w:val="nil"/>
              <w:left w:val="single" w:sz="8" w:space="0" w:color="000000"/>
              <w:bottom w:val="nil"/>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5.0</w:t>
            </w:r>
          </w:p>
        </w:tc>
        <w:tc>
          <w:tcPr>
            <w:tcW w:w="536" w:type="pct"/>
            <w:tcBorders>
              <w:top w:val="nil"/>
              <w:left w:val="single" w:sz="8" w:space="0" w:color="000000"/>
              <w:bottom w:val="nil"/>
              <w:right w:val="double" w:sz="4" w:space="0" w:color="auto"/>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23.0</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30–32</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70.0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115.0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69.0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114.0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5.0</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24.5</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5.0</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24.5</w:t>
            </w:r>
          </w:p>
        </w:tc>
      </w:tr>
      <w:tr w:rsidR="00DE1A50" w:rsidRPr="00171981" w:rsidTr="00155208">
        <w:trPr>
          <w:cantSplit/>
        </w:trPr>
        <w:tc>
          <w:tcPr>
            <w:tcW w:w="707" w:type="pct"/>
            <w:tcBorders>
              <w:top w:val="nil"/>
              <w:left w:val="double" w:sz="4" w:space="0" w:color="auto"/>
              <w:bottom w:val="nil"/>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33–35</w:t>
            </w:r>
          </w:p>
        </w:tc>
        <w:tc>
          <w:tcPr>
            <w:tcW w:w="53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71.0</w:t>
            </w:r>
          </w:p>
        </w:tc>
        <w:tc>
          <w:tcPr>
            <w:tcW w:w="56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118.0</w:t>
            </w:r>
          </w:p>
        </w:tc>
        <w:tc>
          <w:tcPr>
            <w:tcW w:w="51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71.0</w:t>
            </w:r>
          </w:p>
        </w:tc>
        <w:tc>
          <w:tcPr>
            <w:tcW w:w="54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117.0</w:t>
            </w:r>
          </w:p>
        </w:tc>
        <w:tc>
          <w:tcPr>
            <w:tcW w:w="53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5.0</w:t>
            </w:r>
          </w:p>
        </w:tc>
        <w:tc>
          <w:tcPr>
            <w:tcW w:w="56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25.5</w:t>
            </w:r>
          </w:p>
        </w:tc>
        <w:tc>
          <w:tcPr>
            <w:tcW w:w="506" w:type="pct"/>
            <w:tcBorders>
              <w:top w:val="nil"/>
              <w:left w:val="single" w:sz="8" w:space="0" w:color="000000"/>
              <w:bottom w:val="nil"/>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5.0</w:t>
            </w:r>
          </w:p>
        </w:tc>
        <w:tc>
          <w:tcPr>
            <w:tcW w:w="536" w:type="pct"/>
            <w:tcBorders>
              <w:top w:val="nil"/>
              <w:left w:val="single" w:sz="8" w:space="0" w:color="000000"/>
              <w:bottom w:val="nil"/>
              <w:right w:val="double" w:sz="4" w:space="0" w:color="auto"/>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25.5</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36–38</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73.0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121.0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72.0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120.0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5.0</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26.0</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5.0</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27.0</w:t>
            </w:r>
          </w:p>
        </w:tc>
      </w:tr>
      <w:tr w:rsidR="00DE1A50" w:rsidRPr="00171981" w:rsidTr="00155208">
        <w:trPr>
          <w:cantSplit/>
        </w:trPr>
        <w:tc>
          <w:tcPr>
            <w:tcW w:w="707" w:type="pct"/>
            <w:tcBorders>
              <w:top w:val="nil"/>
              <w:left w:val="double" w:sz="4" w:space="0" w:color="auto"/>
              <w:bottom w:val="nil"/>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39–41</w:t>
            </w:r>
          </w:p>
        </w:tc>
        <w:tc>
          <w:tcPr>
            <w:tcW w:w="53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74.0</w:t>
            </w:r>
          </w:p>
        </w:tc>
        <w:tc>
          <w:tcPr>
            <w:tcW w:w="56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124.0</w:t>
            </w:r>
          </w:p>
        </w:tc>
        <w:tc>
          <w:tcPr>
            <w:tcW w:w="51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74.0</w:t>
            </w:r>
          </w:p>
        </w:tc>
        <w:tc>
          <w:tcPr>
            <w:tcW w:w="54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122.0</w:t>
            </w:r>
          </w:p>
        </w:tc>
        <w:tc>
          <w:tcPr>
            <w:tcW w:w="53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5.0</w:t>
            </w:r>
          </w:p>
        </w:tc>
        <w:tc>
          <w:tcPr>
            <w:tcW w:w="56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27.0</w:t>
            </w:r>
          </w:p>
        </w:tc>
        <w:tc>
          <w:tcPr>
            <w:tcW w:w="506" w:type="pct"/>
            <w:tcBorders>
              <w:top w:val="nil"/>
              <w:left w:val="single" w:sz="8" w:space="0" w:color="000000"/>
              <w:bottom w:val="nil"/>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5.0</w:t>
            </w:r>
          </w:p>
        </w:tc>
        <w:tc>
          <w:tcPr>
            <w:tcW w:w="536" w:type="pct"/>
            <w:tcBorders>
              <w:top w:val="nil"/>
              <w:left w:val="single" w:sz="8" w:space="0" w:color="000000"/>
              <w:bottom w:val="nil"/>
              <w:right w:val="double" w:sz="4" w:space="0" w:color="auto"/>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28.0</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42–44</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75.0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127.0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75.0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124.0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5.0</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28.0</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5.5</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29.0</w:t>
            </w:r>
          </w:p>
        </w:tc>
      </w:tr>
      <w:tr w:rsidR="00DE1A50" w:rsidRPr="00171981" w:rsidTr="00155208">
        <w:trPr>
          <w:cantSplit/>
        </w:trPr>
        <w:tc>
          <w:tcPr>
            <w:tcW w:w="707" w:type="pct"/>
            <w:tcBorders>
              <w:top w:val="nil"/>
              <w:left w:val="double" w:sz="4" w:space="0" w:color="auto"/>
              <w:bottom w:val="nil"/>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45–47</w:t>
            </w:r>
          </w:p>
        </w:tc>
        <w:tc>
          <w:tcPr>
            <w:tcW w:w="53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77.0</w:t>
            </w:r>
          </w:p>
        </w:tc>
        <w:tc>
          <w:tcPr>
            <w:tcW w:w="56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129.9</w:t>
            </w:r>
          </w:p>
        </w:tc>
        <w:tc>
          <w:tcPr>
            <w:tcW w:w="51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77.0</w:t>
            </w:r>
          </w:p>
        </w:tc>
        <w:tc>
          <w:tcPr>
            <w:tcW w:w="54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126.0</w:t>
            </w:r>
          </w:p>
        </w:tc>
        <w:tc>
          <w:tcPr>
            <w:tcW w:w="53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5.0</w:t>
            </w:r>
          </w:p>
        </w:tc>
        <w:tc>
          <w:tcPr>
            <w:tcW w:w="56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29.0</w:t>
            </w:r>
          </w:p>
        </w:tc>
        <w:tc>
          <w:tcPr>
            <w:tcW w:w="506" w:type="pct"/>
            <w:tcBorders>
              <w:top w:val="nil"/>
              <w:left w:val="single" w:sz="8" w:space="0" w:color="000000"/>
              <w:bottom w:val="nil"/>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5.5</w:t>
            </w:r>
          </w:p>
        </w:tc>
        <w:tc>
          <w:tcPr>
            <w:tcW w:w="536" w:type="pct"/>
            <w:tcBorders>
              <w:top w:val="nil"/>
              <w:left w:val="single" w:sz="8" w:space="0" w:color="000000"/>
              <w:bottom w:val="nil"/>
              <w:right w:val="double" w:sz="4" w:space="0" w:color="auto"/>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30.0</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48–50</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78.0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132.0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78.0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129.0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5.0</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30.0</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5.5</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31.0</w:t>
            </w:r>
          </w:p>
        </w:tc>
      </w:tr>
      <w:tr w:rsidR="00DE1A50" w:rsidRPr="00171981" w:rsidTr="00155208">
        <w:trPr>
          <w:cantSplit/>
        </w:trPr>
        <w:tc>
          <w:tcPr>
            <w:tcW w:w="707" w:type="pct"/>
            <w:tcBorders>
              <w:top w:val="nil"/>
              <w:left w:val="double" w:sz="4" w:space="0" w:color="auto"/>
              <w:bottom w:val="nil"/>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51–53</w:t>
            </w:r>
          </w:p>
        </w:tc>
        <w:tc>
          <w:tcPr>
            <w:tcW w:w="53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79.0</w:t>
            </w:r>
          </w:p>
        </w:tc>
        <w:tc>
          <w:tcPr>
            <w:tcW w:w="56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134.0</w:t>
            </w:r>
          </w:p>
        </w:tc>
        <w:tc>
          <w:tcPr>
            <w:tcW w:w="51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79.0</w:t>
            </w:r>
          </w:p>
        </w:tc>
        <w:tc>
          <w:tcPr>
            <w:tcW w:w="540"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131.0</w:t>
            </w:r>
          </w:p>
        </w:tc>
        <w:tc>
          <w:tcPr>
            <w:tcW w:w="534"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5.0</w:t>
            </w:r>
          </w:p>
        </w:tc>
        <w:tc>
          <w:tcPr>
            <w:tcW w:w="566" w:type="pct"/>
            <w:tcBorders>
              <w:top w:val="nil"/>
              <w:left w:val="single" w:sz="8" w:space="0" w:color="000000"/>
              <w:bottom w:val="nil"/>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31.0</w:t>
            </w:r>
          </w:p>
        </w:tc>
        <w:tc>
          <w:tcPr>
            <w:tcW w:w="506" w:type="pct"/>
            <w:tcBorders>
              <w:top w:val="nil"/>
              <w:left w:val="single" w:sz="8" w:space="0" w:color="000000"/>
              <w:bottom w:val="nil"/>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5.5</w:t>
            </w:r>
          </w:p>
        </w:tc>
        <w:tc>
          <w:tcPr>
            <w:tcW w:w="536" w:type="pct"/>
            <w:tcBorders>
              <w:top w:val="nil"/>
              <w:left w:val="single" w:sz="8" w:space="0" w:color="000000"/>
              <w:bottom w:val="nil"/>
              <w:right w:val="double" w:sz="4" w:space="0" w:color="auto"/>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32.0</w:t>
            </w:r>
          </w:p>
        </w:tc>
      </w:tr>
      <w:tr w:rsidR="00DE1A50" w:rsidRPr="00171981" w:rsidTr="00155208">
        <w:trPr>
          <w:cantSplit/>
        </w:trPr>
        <w:tc>
          <w:tcPr>
            <w:tcW w:w="707" w:type="pct"/>
            <w:tcBorders>
              <w:top w:val="nil"/>
              <w:left w:val="double" w:sz="4" w:space="0" w:color="auto"/>
              <w:bottom w:val="nil"/>
              <w:right w:val="single" w:sz="8" w:space="0" w:color="000000"/>
            </w:tcBorders>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54–56</w:t>
            </w:r>
          </w:p>
        </w:tc>
        <w:tc>
          <w:tcPr>
            <w:tcW w:w="536"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80.0</w:t>
            </w:r>
          </w:p>
        </w:tc>
        <w:tc>
          <w:tcPr>
            <w:tcW w:w="564"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136.0</w:t>
            </w:r>
          </w:p>
        </w:tc>
        <w:tc>
          <w:tcPr>
            <w:tcW w:w="51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81.0</w:t>
            </w:r>
          </w:p>
        </w:tc>
        <w:tc>
          <w:tcPr>
            <w:tcW w:w="540" w:type="pct"/>
            <w:tcBorders>
              <w:top w:val="nil"/>
              <w:left w:val="single" w:sz="8" w:space="0" w:color="000000"/>
              <w:bottom w:val="nil"/>
              <w:right w:val="single" w:sz="8" w:space="0" w:color="000000"/>
            </w:tcBorders>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133.0</w:t>
            </w:r>
          </w:p>
        </w:tc>
        <w:tc>
          <w:tcPr>
            <w:tcW w:w="534"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5.5</w:t>
            </w:r>
          </w:p>
        </w:tc>
        <w:tc>
          <w:tcPr>
            <w:tcW w:w="566" w:type="pct"/>
            <w:tcBorders>
              <w:top w:val="nil"/>
              <w:left w:val="single" w:sz="8" w:space="0" w:color="000000"/>
              <w:bottom w:val="nil"/>
              <w:right w:val="single" w:sz="8" w:space="0" w:color="000000"/>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32.0</w:t>
            </w:r>
          </w:p>
        </w:tc>
        <w:tc>
          <w:tcPr>
            <w:tcW w:w="506" w:type="pct"/>
            <w:tcBorders>
              <w:top w:val="nil"/>
              <w:left w:val="single" w:sz="8" w:space="0" w:color="000000"/>
              <w:bottom w:val="nil"/>
              <w:right w:val="single" w:sz="8" w:space="0" w:color="000000"/>
            </w:tcBorders>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6.0</w:t>
            </w:r>
          </w:p>
        </w:tc>
        <w:tc>
          <w:tcPr>
            <w:tcW w:w="536" w:type="pct"/>
            <w:tcBorders>
              <w:top w:val="nil"/>
              <w:left w:val="single" w:sz="8" w:space="0" w:color="000000"/>
              <w:bottom w:val="nil"/>
              <w:right w:val="double" w:sz="4" w:space="0" w:color="auto"/>
            </w:tcBorders>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33.0</w:t>
            </w:r>
          </w:p>
        </w:tc>
      </w:tr>
      <w:tr w:rsidR="00DE1A50" w:rsidRPr="00DE1A50" w:rsidTr="00155208">
        <w:trPr>
          <w:cantSplit/>
        </w:trPr>
        <w:tc>
          <w:tcPr>
            <w:tcW w:w="707" w:type="pct"/>
            <w:tcBorders>
              <w:top w:val="nil"/>
              <w:left w:val="double" w:sz="4" w:space="0" w:color="auto"/>
              <w:bottom w:val="double" w:sz="4" w:space="0" w:color="auto"/>
              <w:right w:val="single" w:sz="8" w:space="0" w:color="000000"/>
            </w:tcBorders>
            <w:shd w:val="clear" w:color="auto" w:fill="92CDDC"/>
            <w:vAlign w:val="center"/>
          </w:tcPr>
          <w:p w:rsidR="00B972C4" w:rsidRPr="00171981" w:rsidRDefault="00B972C4" w:rsidP="00DE1A50">
            <w:pPr>
              <w:keepNext/>
              <w:keepLines/>
              <w:spacing w:line="264" w:lineRule="auto"/>
              <w:ind w:right="-58"/>
              <w:rPr>
                <w:rStyle w:val="BT"/>
                <w:rFonts w:cs="Arial"/>
                <w:sz w:val="20"/>
              </w:rPr>
            </w:pPr>
            <w:r w:rsidRPr="00171981">
              <w:rPr>
                <w:rStyle w:val="BT"/>
                <w:rFonts w:cs="Arial"/>
                <w:sz w:val="20"/>
              </w:rPr>
              <w:t>57–59</w:t>
            </w:r>
          </w:p>
        </w:tc>
        <w:tc>
          <w:tcPr>
            <w:tcW w:w="536" w:type="pct"/>
            <w:tcBorders>
              <w:top w:val="nil"/>
              <w:left w:val="single" w:sz="8" w:space="0" w:color="000000"/>
              <w:bottom w:val="double" w:sz="4" w:space="0" w:color="auto"/>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82.0</w:t>
            </w:r>
          </w:p>
        </w:tc>
        <w:tc>
          <w:tcPr>
            <w:tcW w:w="564" w:type="pct"/>
            <w:tcBorders>
              <w:top w:val="nil"/>
              <w:left w:val="single" w:sz="8" w:space="0" w:color="000000"/>
              <w:bottom w:val="double" w:sz="4" w:space="0" w:color="auto"/>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139.0</w:t>
            </w:r>
          </w:p>
        </w:tc>
        <w:tc>
          <w:tcPr>
            <w:tcW w:w="510" w:type="pct"/>
            <w:tcBorders>
              <w:top w:val="nil"/>
              <w:left w:val="single" w:sz="8" w:space="0" w:color="000000"/>
              <w:bottom w:val="double" w:sz="4" w:space="0" w:color="auto"/>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81.0</w:t>
            </w:r>
          </w:p>
        </w:tc>
        <w:tc>
          <w:tcPr>
            <w:tcW w:w="540" w:type="pct"/>
            <w:tcBorders>
              <w:top w:val="nil"/>
              <w:left w:val="single" w:sz="8" w:space="0" w:color="000000"/>
              <w:bottom w:val="double" w:sz="4" w:space="0" w:color="auto"/>
              <w:right w:val="single" w:sz="8" w:space="0" w:color="000000"/>
            </w:tcBorders>
            <w:shd w:val="clear" w:color="auto" w:fill="92CDDC"/>
            <w:vAlign w:val="center"/>
          </w:tcPr>
          <w:p w:rsidR="00B972C4" w:rsidRPr="00171981" w:rsidRDefault="00B972C4" w:rsidP="00DE1A50">
            <w:pPr>
              <w:keepNext/>
              <w:keepLines/>
              <w:tabs>
                <w:tab w:val="decimal" w:pos="390"/>
              </w:tabs>
              <w:spacing w:line="264" w:lineRule="auto"/>
              <w:ind w:left="-58" w:right="-58"/>
              <w:jc w:val="center"/>
              <w:rPr>
                <w:rStyle w:val="BT"/>
                <w:rFonts w:cs="Arial"/>
                <w:sz w:val="20"/>
              </w:rPr>
            </w:pPr>
            <w:r w:rsidRPr="00171981">
              <w:rPr>
                <w:rStyle w:val="BT"/>
                <w:rFonts w:cs="Arial"/>
                <w:sz w:val="20"/>
              </w:rPr>
              <w:t>136.0</w:t>
            </w:r>
          </w:p>
        </w:tc>
        <w:tc>
          <w:tcPr>
            <w:tcW w:w="534" w:type="pct"/>
            <w:tcBorders>
              <w:top w:val="nil"/>
              <w:left w:val="single" w:sz="8" w:space="0" w:color="000000"/>
              <w:bottom w:val="double" w:sz="4" w:space="0" w:color="auto"/>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5.5</w:t>
            </w:r>
          </w:p>
        </w:tc>
        <w:tc>
          <w:tcPr>
            <w:tcW w:w="566" w:type="pct"/>
            <w:tcBorders>
              <w:top w:val="nil"/>
              <w:left w:val="single" w:sz="8" w:space="0" w:color="000000"/>
              <w:bottom w:val="double" w:sz="4" w:space="0" w:color="auto"/>
              <w:right w:val="single" w:sz="8" w:space="0" w:color="000000"/>
            </w:tcBorders>
            <w:shd w:val="clear" w:color="auto" w:fill="92CDDC"/>
            <w:vAlign w:val="center"/>
          </w:tcPr>
          <w:p w:rsidR="00B972C4" w:rsidRPr="00171981"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33.0</w:t>
            </w:r>
          </w:p>
        </w:tc>
        <w:tc>
          <w:tcPr>
            <w:tcW w:w="506" w:type="pct"/>
            <w:tcBorders>
              <w:top w:val="nil"/>
              <w:left w:val="single" w:sz="8" w:space="0" w:color="000000"/>
              <w:bottom w:val="double" w:sz="4" w:space="0" w:color="auto"/>
              <w:right w:val="single" w:sz="8" w:space="0" w:color="000000"/>
            </w:tcBorders>
            <w:shd w:val="clear" w:color="auto" w:fill="92CDDC"/>
            <w:vAlign w:val="center"/>
          </w:tcPr>
          <w:p w:rsidR="00B972C4" w:rsidRPr="00171981" w:rsidRDefault="00B972C4" w:rsidP="000F5EFF">
            <w:pPr>
              <w:tabs>
                <w:tab w:val="decimal" w:pos="246"/>
              </w:tabs>
              <w:suppressAutoHyphens/>
              <w:spacing w:line="264" w:lineRule="auto"/>
              <w:jc w:val="center"/>
              <w:rPr>
                <w:rFonts w:ascii="Arial" w:hAnsi="Arial" w:cs="Arial"/>
                <w:spacing w:val="-2"/>
              </w:rPr>
            </w:pPr>
            <w:r w:rsidRPr="00171981">
              <w:rPr>
                <w:rFonts w:ascii="Arial" w:hAnsi="Arial" w:cs="Arial"/>
                <w:spacing w:val="-2"/>
              </w:rPr>
              <w:t>6.0</w:t>
            </w:r>
          </w:p>
        </w:tc>
        <w:tc>
          <w:tcPr>
            <w:tcW w:w="536" w:type="pct"/>
            <w:tcBorders>
              <w:top w:val="nil"/>
              <w:left w:val="single" w:sz="8" w:space="0" w:color="000000"/>
              <w:bottom w:val="double" w:sz="4" w:space="0" w:color="auto"/>
              <w:right w:val="double" w:sz="4" w:space="0" w:color="auto"/>
            </w:tcBorders>
            <w:shd w:val="clear" w:color="auto" w:fill="92CDDC"/>
            <w:vAlign w:val="center"/>
          </w:tcPr>
          <w:p w:rsidR="00B972C4" w:rsidRPr="00DE1A50" w:rsidRDefault="00B972C4" w:rsidP="00DE1A50">
            <w:pPr>
              <w:tabs>
                <w:tab w:val="decimal" w:pos="389"/>
              </w:tabs>
              <w:suppressAutoHyphens/>
              <w:spacing w:line="264" w:lineRule="auto"/>
              <w:jc w:val="center"/>
              <w:rPr>
                <w:rFonts w:ascii="Arial" w:hAnsi="Arial" w:cs="Arial"/>
                <w:spacing w:val="-2"/>
              </w:rPr>
            </w:pPr>
            <w:r w:rsidRPr="00171981">
              <w:rPr>
                <w:rFonts w:ascii="Arial" w:hAnsi="Arial" w:cs="Arial"/>
                <w:spacing w:val="-2"/>
              </w:rPr>
              <w:t>34.5</w:t>
            </w:r>
          </w:p>
        </w:tc>
      </w:tr>
    </w:tbl>
    <w:p w:rsidR="00D9655D" w:rsidRPr="00525DAC" w:rsidRDefault="00D9655D" w:rsidP="002262FA">
      <w:pPr>
        <w:pStyle w:val="BodyText2"/>
        <w:jc w:val="both"/>
        <w:rPr>
          <w:rFonts w:ascii="Times New Roman" w:hAnsi="Times New Roman"/>
          <w:i w:val="0"/>
          <w:szCs w:val="22"/>
        </w:rPr>
      </w:pPr>
    </w:p>
    <w:p w:rsidR="00D9655D" w:rsidRPr="00525DAC" w:rsidRDefault="00D9655D" w:rsidP="00752F17">
      <w:pPr>
        <w:pStyle w:val="BodyText2"/>
        <w:keepNext/>
        <w:keepLines/>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jc w:val="center"/>
        <w:rPr>
          <w:rFonts w:ascii="Times New Roman" w:hAnsi="Times New Roman"/>
          <w:i w:val="0"/>
          <w:szCs w:val="22"/>
        </w:rPr>
      </w:pPr>
    </w:p>
    <w:sectPr w:rsidR="00D9655D" w:rsidRPr="00525DAC" w:rsidSect="00494D21">
      <w:headerReference w:type="first" r:id="rId23"/>
      <w:type w:val="continuous"/>
      <w:pgSz w:w="11907" w:h="16839" w:code="9"/>
      <w:pgMar w:top="1440" w:right="1440" w:bottom="1440" w:left="1440" w:header="720" w:footer="720" w:gutter="0"/>
      <w:pgNumType w:start="9"/>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5BB" w:rsidRDefault="002835BB" w:rsidP="00B33521">
      <w:r>
        <w:separator/>
      </w:r>
    </w:p>
  </w:endnote>
  <w:endnote w:type="continuationSeparator" w:id="0">
    <w:p w:rsidR="002835BB" w:rsidRDefault="002835BB" w:rsidP="00B3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Univers">
    <w:altName w:val="Arial"/>
    <w:panose1 w:val="020B0603020202030204"/>
    <w:charset w:val="00"/>
    <w:family w:val="swiss"/>
    <w:pitch w:val="variable"/>
    <w:sig w:usb0="00000007" w:usb1="00000000" w:usb2="00000000" w:usb3="00000000" w:csb0="00000093"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5BB" w:rsidRPr="003C6AEC" w:rsidRDefault="002835BB" w:rsidP="00D62152">
    <w:pPr>
      <w:pStyle w:val="Footer"/>
      <w:pBdr>
        <w:top w:val="single" w:sz="4" w:space="1" w:color="auto"/>
      </w:pBdr>
      <w:jc w:val="center"/>
    </w:pPr>
    <w:r w:rsidRPr="003C6AEC">
      <w:fldChar w:fldCharType="begin"/>
    </w:r>
    <w:r w:rsidRPr="003C6AEC">
      <w:instrText xml:space="preserve"> PAGE   \* MERGEFORMAT </w:instrText>
    </w:r>
    <w:r w:rsidRPr="003C6AEC">
      <w:fldChar w:fldCharType="separate"/>
    </w:r>
    <w:r w:rsidR="00C96691" w:rsidRPr="00C96691">
      <w:rPr>
        <w:bCs/>
        <w:noProof/>
      </w:rPr>
      <w:t>14</w:t>
    </w:r>
    <w:r w:rsidRPr="003C6AEC">
      <w:rPr>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5BB" w:rsidRPr="003C6AEC" w:rsidRDefault="002835BB" w:rsidP="00D62152">
    <w:pPr>
      <w:pStyle w:val="Footer"/>
      <w:pBdr>
        <w:top w:val="single" w:sz="4" w:space="1" w:color="auto"/>
      </w:pBdr>
      <w:jc w:val="center"/>
    </w:pPr>
    <w:r w:rsidRPr="003C6AEC">
      <w:fldChar w:fldCharType="begin"/>
    </w:r>
    <w:r w:rsidRPr="003C6AEC">
      <w:instrText xml:space="preserve"> PAGE   \* MERGEFORMAT </w:instrText>
    </w:r>
    <w:r w:rsidRPr="003C6AEC">
      <w:fldChar w:fldCharType="separate"/>
    </w:r>
    <w:r w:rsidR="00C96691" w:rsidRPr="00C96691">
      <w:rPr>
        <w:bCs/>
        <w:noProof/>
      </w:rPr>
      <w:t>13</w:t>
    </w:r>
    <w:r w:rsidRPr="003C6AEC">
      <w:rPr>
        <w:bC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5BB" w:rsidRDefault="002835BB" w:rsidP="00D62152">
    <w:pPr>
      <w:pStyle w:val="Footer"/>
      <w:pBdr>
        <w:top w:val="single" w:sz="4" w:space="1" w:color="auto"/>
      </w:pBdr>
      <w:jc w:val="center"/>
    </w:pPr>
    <w:r w:rsidRPr="00E81361">
      <w:rPr>
        <w:color w:val="404040"/>
        <w:spacing w:val="60"/>
      </w:rPr>
      <w:t>Page</w:t>
    </w:r>
    <w:r w:rsidRPr="00E81361">
      <w:t xml:space="preserve"> | </w:t>
    </w:r>
    <w:r w:rsidRPr="00E81361">
      <w:fldChar w:fldCharType="begin"/>
    </w:r>
    <w:r w:rsidRPr="00E81361">
      <w:instrText xml:space="preserve"> PAGE   \* MERGEFORMAT </w:instrText>
    </w:r>
    <w:r w:rsidRPr="00E81361">
      <w:fldChar w:fldCharType="separate"/>
    </w:r>
    <w:r w:rsidRPr="00556D14">
      <w:rPr>
        <w:b/>
        <w:bCs/>
        <w:noProof/>
      </w:rPr>
      <w:t>8</w:t>
    </w:r>
    <w:r w:rsidRPr="00E81361">
      <w:rPr>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5BB" w:rsidRDefault="002835BB" w:rsidP="00B33521">
      <w:r>
        <w:separator/>
      </w:r>
    </w:p>
  </w:footnote>
  <w:footnote w:type="continuationSeparator" w:id="0">
    <w:p w:rsidR="002835BB" w:rsidRDefault="002835BB" w:rsidP="00B33521">
      <w:r>
        <w:continuationSeparator/>
      </w:r>
    </w:p>
  </w:footnote>
  <w:footnote w:id="1">
    <w:p w:rsidR="002835BB" w:rsidRPr="001F3DB0" w:rsidRDefault="002835BB" w:rsidP="002835BB">
      <w:pPr>
        <w:pStyle w:val="FootnoteText"/>
        <w:ind w:left="142" w:hanging="142"/>
        <w:jc w:val="both"/>
        <w:rPr>
          <w:lang w:val="pt-BR"/>
        </w:rPr>
      </w:pPr>
      <w:r w:rsidRPr="00592F84">
        <w:rPr>
          <w:rStyle w:val="FootnoteReference"/>
        </w:rPr>
        <w:footnoteRef/>
      </w:r>
      <w:r w:rsidRPr="00592F84">
        <w:t xml:space="preserve"> </w:t>
      </w:r>
      <w:proofErr w:type="spellStart"/>
      <w:r w:rsidRPr="00592F84">
        <w:t>Priručnik</w:t>
      </w:r>
      <w:proofErr w:type="spellEnd"/>
      <w:r w:rsidRPr="00592F84">
        <w:t xml:space="preserve"> </w:t>
      </w:r>
      <w:proofErr w:type="spellStart"/>
      <w:r w:rsidRPr="00592F84">
        <w:t>za</w:t>
      </w:r>
      <w:proofErr w:type="spellEnd"/>
      <w:r w:rsidRPr="00592F84">
        <w:t xml:space="preserve"> </w:t>
      </w:r>
      <w:proofErr w:type="spellStart"/>
      <w:r w:rsidRPr="00592F84">
        <w:t>antropometriju</w:t>
      </w:r>
      <w:proofErr w:type="spellEnd"/>
      <w:r w:rsidRPr="00592F84">
        <w:t xml:space="preserve"> </w:t>
      </w:r>
      <w:proofErr w:type="spellStart"/>
      <w:r w:rsidRPr="00592F84">
        <w:t>izradio</w:t>
      </w:r>
      <w:proofErr w:type="spellEnd"/>
      <w:r w:rsidRPr="00592F84">
        <w:t xml:space="preserve"> je </w:t>
      </w:r>
      <w:proofErr w:type="spellStart"/>
      <w:proofErr w:type="gramStart"/>
      <w:r w:rsidRPr="00592F84">
        <w:t>Unicef</w:t>
      </w:r>
      <w:proofErr w:type="spellEnd"/>
      <w:proofErr w:type="gramEnd"/>
      <w:r w:rsidRPr="00592F84">
        <w:t xml:space="preserve"> </w:t>
      </w:r>
      <w:proofErr w:type="spellStart"/>
      <w:r w:rsidRPr="00592F84">
        <w:t>radi</w:t>
      </w:r>
      <w:proofErr w:type="spellEnd"/>
      <w:r w:rsidRPr="00592F84">
        <w:t xml:space="preserve"> </w:t>
      </w:r>
      <w:proofErr w:type="spellStart"/>
      <w:r w:rsidRPr="00592F84">
        <w:t>korišćenja</w:t>
      </w:r>
      <w:proofErr w:type="spellEnd"/>
      <w:r w:rsidRPr="00592F84">
        <w:t xml:space="preserve"> u </w:t>
      </w:r>
      <w:r w:rsidRPr="00592F84">
        <w:rPr>
          <w:noProof/>
        </w:rPr>
        <w:t>Istraživanju višestrukih pokazatelja (MICS). Priručnik se u velikoj meri oslanja na preporuke koje je razvila Svetska zdravstvena organizacija (SZO), organizacija Akcija protiv gladi Kanada i Projek</w:t>
      </w:r>
      <w:r w:rsidRPr="00030A74">
        <w:rPr>
          <w:noProof/>
        </w:rPr>
        <w:t xml:space="preserve">at za tehničku pomoć u oblasti hrane i ishrane (FANTA). </w:t>
      </w:r>
      <w:r>
        <w:rPr>
          <w:noProof/>
          <w:lang w:val="pt-BR"/>
        </w:rPr>
        <w:t>Autori bi želeli da se zahvale SZO i organizacijama Akcija protiv gladi Kanada i FANTA za dozvolu da koriste njihove materijale. Ilustracije i sažete procedure za merenje preuzete su iz publikacije</w:t>
      </w:r>
      <w:r>
        <w:rPr>
          <w:i/>
          <w:iCs/>
          <w:noProof/>
          <w:lang w:val="pt-BR"/>
        </w:rPr>
        <w:t xml:space="preserve"> Kako meriti težinu i visinu dece: Procena stanja uhranjenosti male dece u istraživanjima o domaćinstvima, Prilog I, Sažete procedure</w:t>
      </w:r>
      <w:r>
        <w:rPr>
          <w:noProof/>
          <w:lang w:val="pt-BR"/>
        </w:rPr>
        <w:t>, koju je pripremilo Odeljenje Ujedinjenih nacija za tehničku saradnju, Kancelarija</w:t>
      </w:r>
      <w:r w:rsidRPr="00F34A5D">
        <w:rPr>
          <w:noProof/>
          <w:lang w:val="pt-BR"/>
        </w:rPr>
        <w:t xml:space="preserve"> za razvoj i statistiku (Njujork: 1986).</w:t>
      </w:r>
      <w:r w:rsidRPr="009D2D80">
        <w:rPr>
          <w:rFonts w:ascii="Calibri" w:hAnsi="Calibri" w:cs="Calibri"/>
          <w:noProof/>
          <w:lang w:val="pt-B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5BB" w:rsidRPr="005714EC" w:rsidRDefault="002835BB" w:rsidP="005714EC">
    <w:pPr>
      <w:pStyle w:val="Header"/>
      <w:pBdr>
        <w:bottom w:val="single" w:sz="4" w:space="1" w:color="auto"/>
      </w:pBdr>
      <w:tabs>
        <w:tab w:val="clear" w:pos="8640"/>
        <w:tab w:val="right" w:pos="9000"/>
      </w:tabs>
      <w:rPr>
        <w:sz w:val="24"/>
        <w:szCs w:val="24"/>
      </w:rPr>
    </w:pPr>
    <w:r>
      <w:rPr>
        <w:rFonts w:ascii="Calibri" w:hAnsi="Calibri"/>
        <w:noProof/>
        <w:lang w:val="en-US"/>
      </w:rPr>
      <w:drawing>
        <wp:inline distT="0" distB="0" distL="0" distR="0">
          <wp:extent cx="819150" cy="171450"/>
          <wp:effectExtent l="0" t="0" r="0" b="0"/>
          <wp:docPr id="23" name="Picture 23"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S-logo_cya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171450"/>
                  </a:xfrm>
                  <a:prstGeom prst="rect">
                    <a:avLst/>
                  </a:prstGeom>
                  <a:noFill/>
                  <a:ln>
                    <a:noFill/>
                  </a:ln>
                </pic:spPr>
              </pic:pic>
            </a:graphicData>
          </a:graphic>
        </wp:inline>
      </w:drawing>
    </w:r>
    <w:r w:rsidRPr="005714EC">
      <w:rPr>
        <w:smallCaps/>
      </w:rPr>
      <w:t xml:space="preserve"> </w:t>
    </w:r>
    <w:r>
      <w:rPr>
        <w:smallCaps/>
      </w:rPr>
      <w:tab/>
    </w:r>
    <w:r>
      <w:rPr>
        <w:smallCaps/>
      </w:rPr>
      <w:tab/>
      <w:t>Manual for Anthropometry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497"/>
      <w:gridCol w:w="4530"/>
    </w:tblGrid>
    <w:tr w:rsidR="002835BB" w:rsidRPr="002F56EB" w:rsidTr="005721B2">
      <w:trPr>
        <w:trHeight w:val="1070"/>
      </w:trPr>
      <w:tc>
        <w:tcPr>
          <w:tcW w:w="4621" w:type="dxa"/>
          <w:shd w:val="clear" w:color="auto" w:fill="auto"/>
          <w:vAlign w:val="center"/>
        </w:tcPr>
        <w:p w:rsidR="002835BB" w:rsidRPr="002F56EB" w:rsidRDefault="002835BB" w:rsidP="005721B2">
          <w:pPr>
            <w:rPr>
              <w:sz w:val="28"/>
              <w:szCs w:val="28"/>
            </w:rPr>
          </w:pPr>
          <w:r w:rsidRPr="002F56EB">
            <w:rPr>
              <w:noProof/>
              <w:color w:val="00B0F0"/>
              <w:sz w:val="28"/>
              <w:szCs w:val="28"/>
              <w:lang w:val="en-US"/>
            </w:rPr>
            <w:t>ISTRAŽIVANJE VIŠESTRUKIH POKAZATELJA</w:t>
          </w:r>
        </w:p>
      </w:tc>
      <w:tc>
        <w:tcPr>
          <w:tcW w:w="4621" w:type="dxa"/>
          <w:shd w:val="clear" w:color="auto" w:fill="auto"/>
          <w:vAlign w:val="center"/>
        </w:tcPr>
        <w:p w:rsidR="002835BB" w:rsidRPr="002F56EB" w:rsidRDefault="002835BB" w:rsidP="005721B2">
          <w:pPr>
            <w:jc w:val="right"/>
            <w:rPr>
              <w:szCs w:val="22"/>
            </w:rPr>
          </w:pPr>
          <w:r w:rsidRPr="002F56EB">
            <w:rPr>
              <w:noProof/>
              <w:szCs w:val="22"/>
              <w:lang w:val="en-US"/>
            </w:rPr>
            <w:drawing>
              <wp:inline distT="0" distB="0" distL="0" distR="0">
                <wp:extent cx="1647825" cy="352425"/>
                <wp:effectExtent l="0" t="0" r="9525" b="9525"/>
                <wp:docPr id="24" name="Picture 24"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S-logo_cya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352425"/>
                        </a:xfrm>
                        <a:prstGeom prst="rect">
                          <a:avLst/>
                        </a:prstGeom>
                        <a:noFill/>
                        <a:ln>
                          <a:noFill/>
                        </a:ln>
                      </pic:spPr>
                    </pic:pic>
                  </a:graphicData>
                </a:graphic>
              </wp:inline>
            </w:drawing>
          </w:r>
        </w:p>
      </w:tc>
    </w:tr>
  </w:tbl>
  <w:p w:rsidR="002835BB" w:rsidRDefault="00283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5BB" w:rsidRPr="005714EC" w:rsidRDefault="002835BB" w:rsidP="005714EC">
    <w:pPr>
      <w:pStyle w:val="Header"/>
      <w:pBdr>
        <w:bottom w:val="single" w:sz="4" w:space="1" w:color="auto"/>
      </w:pBdr>
      <w:tabs>
        <w:tab w:val="clear" w:pos="8640"/>
        <w:tab w:val="right" w:pos="9000"/>
      </w:tabs>
      <w:rPr>
        <w:sz w:val="24"/>
        <w:szCs w:val="24"/>
      </w:rPr>
    </w:pPr>
    <w:r>
      <w:rPr>
        <w:rFonts w:ascii="Calibri" w:hAnsi="Calibri"/>
        <w:noProof/>
        <w:lang w:val="en-US"/>
      </w:rPr>
      <w:drawing>
        <wp:inline distT="0" distB="0" distL="0" distR="0">
          <wp:extent cx="819150" cy="171450"/>
          <wp:effectExtent l="0" t="0" r="0" b="0"/>
          <wp:docPr id="4" name="Picture 4"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CS-logo_cya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171450"/>
                  </a:xfrm>
                  <a:prstGeom prst="rect">
                    <a:avLst/>
                  </a:prstGeom>
                  <a:noFill/>
                  <a:ln>
                    <a:noFill/>
                  </a:ln>
                </pic:spPr>
              </pic:pic>
            </a:graphicData>
          </a:graphic>
        </wp:inline>
      </w:drawing>
    </w:r>
    <w:r w:rsidRPr="005714EC">
      <w:rPr>
        <w:smallCaps/>
      </w:rPr>
      <w:t xml:space="preserve"> </w:t>
    </w:r>
    <w:r>
      <w:rPr>
        <w:smallCaps/>
      </w:rPr>
      <w:tab/>
    </w:r>
    <w:r>
      <w:rPr>
        <w:smallCaps/>
      </w:rPr>
      <w:tab/>
    </w:r>
    <w:proofErr w:type="spellStart"/>
    <w:r>
      <w:rPr>
        <w:smallCaps/>
      </w:rPr>
      <w:t>Uputstvo</w:t>
    </w:r>
    <w:proofErr w:type="spellEnd"/>
    <w:r>
      <w:rPr>
        <w:smallCaps/>
      </w:rPr>
      <w:t xml:space="preserve"> </w:t>
    </w:r>
    <w:proofErr w:type="spellStart"/>
    <w:r>
      <w:rPr>
        <w:smallCaps/>
      </w:rPr>
      <w:t>za</w:t>
    </w:r>
    <w:proofErr w:type="spellEnd"/>
    <w:r>
      <w:rPr>
        <w:smallCaps/>
      </w:rPr>
      <w:t xml:space="preserve"> </w:t>
    </w:r>
    <w:proofErr w:type="spellStart"/>
    <w:r>
      <w:rPr>
        <w:smallCaps/>
      </w:rPr>
      <w:t>antropometriju</w:t>
    </w:r>
    <w:proofErr w:type="spellEnd"/>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5BB" w:rsidRPr="00D62152" w:rsidRDefault="002835BB" w:rsidP="00D62152">
    <w:pPr>
      <w:pStyle w:val="Header"/>
      <w:pBdr>
        <w:bottom w:val="single" w:sz="4" w:space="1" w:color="auto"/>
      </w:pBdr>
      <w:tabs>
        <w:tab w:val="clear" w:pos="8640"/>
        <w:tab w:val="right" w:pos="9000"/>
      </w:tabs>
      <w:rPr>
        <w:sz w:val="24"/>
        <w:szCs w:val="24"/>
      </w:rPr>
    </w:pPr>
    <w:proofErr w:type="spellStart"/>
    <w:r>
      <w:rPr>
        <w:smallCaps/>
      </w:rPr>
      <w:t>Uputstvo</w:t>
    </w:r>
    <w:proofErr w:type="spellEnd"/>
    <w:r>
      <w:rPr>
        <w:smallCaps/>
      </w:rPr>
      <w:t xml:space="preserve"> </w:t>
    </w:r>
    <w:proofErr w:type="spellStart"/>
    <w:r>
      <w:rPr>
        <w:smallCaps/>
      </w:rPr>
      <w:t>za</w:t>
    </w:r>
    <w:proofErr w:type="spellEnd"/>
    <w:r>
      <w:rPr>
        <w:smallCaps/>
      </w:rPr>
      <w:t xml:space="preserve"> </w:t>
    </w:r>
    <w:proofErr w:type="spellStart"/>
    <w:r>
      <w:rPr>
        <w:smallCaps/>
      </w:rPr>
      <w:t>antropometriju</w:t>
    </w:r>
    <w:proofErr w:type="spellEnd"/>
    <w:r>
      <w:rPr>
        <w:smallCaps/>
      </w:rPr>
      <w:tab/>
    </w:r>
    <w:r>
      <w:rPr>
        <w:smallCaps/>
      </w:rPr>
      <w:tab/>
    </w:r>
    <w:r>
      <w:rPr>
        <w:rFonts w:ascii="Calibri" w:hAnsi="Calibri"/>
        <w:noProof/>
        <w:lang w:val="en-US"/>
      </w:rPr>
      <w:drawing>
        <wp:inline distT="0" distB="0" distL="0" distR="0">
          <wp:extent cx="819150" cy="180975"/>
          <wp:effectExtent l="0" t="0" r="0" b="9525"/>
          <wp:docPr id="5" name="Picture 5"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CS-logo_cya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5BB" w:rsidRPr="00356DEE" w:rsidRDefault="002835BB" w:rsidP="00752F17">
    <w:pPr>
      <w:pStyle w:val="Header"/>
      <w:pBdr>
        <w:bottom w:val="single" w:sz="4" w:space="1" w:color="auto"/>
      </w:pBdr>
      <w:tabs>
        <w:tab w:val="clear" w:pos="8640"/>
        <w:tab w:val="right" w:pos="9000"/>
      </w:tabs>
      <w:rPr>
        <w:sz w:val="24"/>
        <w:szCs w:val="24"/>
      </w:rPr>
    </w:pPr>
    <w:r>
      <w:rPr>
        <w:rFonts w:ascii="Calibri" w:hAnsi="Calibri"/>
        <w:noProof/>
        <w:lang w:val="en-US"/>
      </w:rPr>
      <w:drawing>
        <wp:inline distT="0" distB="0" distL="0" distR="0">
          <wp:extent cx="819150" cy="171450"/>
          <wp:effectExtent l="0" t="0" r="0" b="0"/>
          <wp:docPr id="6" name="Picture 6"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ICS-logo_cya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171450"/>
                  </a:xfrm>
                  <a:prstGeom prst="rect">
                    <a:avLst/>
                  </a:prstGeom>
                  <a:noFill/>
                  <a:ln>
                    <a:noFill/>
                  </a:ln>
                </pic:spPr>
              </pic:pic>
            </a:graphicData>
          </a:graphic>
        </wp:inline>
      </w:drawing>
    </w:r>
    <w:r w:rsidRPr="00E05877">
      <w:rPr>
        <w:smallCaps/>
      </w:rPr>
      <w:t xml:space="preserve"> </w:t>
    </w:r>
    <w:r>
      <w:rPr>
        <w:smallCaps/>
      </w:rPr>
      <w:tab/>
    </w:r>
    <w:r>
      <w:rPr>
        <w:smallCaps/>
      </w:rPr>
      <w:tab/>
      <w:t>Manual for Anthropometry</w:t>
    </w:r>
  </w:p>
  <w:p w:rsidR="002835BB" w:rsidRDefault="002835B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5BB" w:rsidRDefault="00283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83F"/>
    <w:multiLevelType w:val="hybridMultilevel"/>
    <w:tmpl w:val="1AFC7F3C"/>
    <w:lvl w:ilvl="0" w:tplc="9C4A2F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32201"/>
    <w:multiLevelType w:val="singleLevel"/>
    <w:tmpl w:val="DA9A076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8E1AE4"/>
    <w:multiLevelType w:val="singleLevel"/>
    <w:tmpl w:val="9C3AD5B0"/>
    <w:lvl w:ilvl="0">
      <w:start w:val="1"/>
      <w:numFmt w:val="decimal"/>
      <w:lvlText w:val="%1."/>
      <w:lvlJc w:val="left"/>
      <w:pPr>
        <w:tabs>
          <w:tab w:val="num" w:pos="720"/>
        </w:tabs>
        <w:ind w:left="720" w:hanging="720"/>
      </w:pPr>
      <w:rPr>
        <w:rFonts w:hint="default"/>
      </w:rPr>
    </w:lvl>
  </w:abstractNum>
  <w:abstractNum w:abstractNumId="3" w15:restartNumberingAfterBreak="0">
    <w:nsid w:val="14966C16"/>
    <w:multiLevelType w:val="hybridMultilevel"/>
    <w:tmpl w:val="E0920114"/>
    <w:lvl w:ilvl="0" w:tplc="F238E1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A68D3"/>
    <w:multiLevelType w:val="singleLevel"/>
    <w:tmpl w:val="4F1C619C"/>
    <w:lvl w:ilvl="0">
      <w:start w:val="7"/>
      <w:numFmt w:val="decimal"/>
      <w:lvlText w:val="%1."/>
      <w:lvlJc w:val="left"/>
      <w:pPr>
        <w:tabs>
          <w:tab w:val="num" w:pos="720"/>
        </w:tabs>
        <w:ind w:left="720" w:hanging="720"/>
      </w:pPr>
      <w:rPr>
        <w:rFonts w:hint="default"/>
      </w:rPr>
    </w:lvl>
  </w:abstractNum>
  <w:abstractNum w:abstractNumId="5" w15:restartNumberingAfterBreak="0">
    <w:nsid w:val="1E0442FA"/>
    <w:multiLevelType w:val="hybridMultilevel"/>
    <w:tmpl w:val="279601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B743B3"/>
    <w:multiLevelType w:val="hybridMultilevel"/>
    <w:tmpl w:val="CCCE9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12207"/>
    <w:multiLevelType w:val="hybridMultilevel"/>
    <w:tmpl w:val="517C7E28"/>
    <w:lvl w:ilvl="0" w:tplc="96745D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21A15"/>
    <w:multiLevelType w:val="singleLevel"/>
    <w:tmpl w:val="424CDF54"/>
    <w:lvl w:ilvl="0">
      <w:start w:val="1"/>
      <w:numFmt w:val="decimal"/>
      <w:lvlText w:val="%1."/>
      <w:lvlJc w:val="left"/>
      <w:pPr>
        <w:tabs>
          <w:tab w:val="num" w:pos="720"/>
        </w:tabs>
        <w:ind w:left="720" w:hanging="720"/>
      </w:pPr>
      <w:rPr>
        <w:rFonts w:hint="default"/>
      </w:rPr>
    </w:lvl>
  </w:abstractNum>
  <w:abstractNum w:abstractNumId="9" w15:restartNumberingAfterBreak="0">
    <w:nsid w:val="268E45FE"/>
    <w:multiLevelType w:val="singleLevel"/>
    <w:tmpl w:val="DA9A07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D463A0"/>
    <w:multiLevelType w:val="hybridMultilevel"/>
    <w:tmpl w:val="A42EFD90"/>
    <w:lvl w:ilvl="0" w:tplc="074A0D2A">
      <w:start w:val="1"/>
      <w:numFmt w:val="decimal"/>
      <w:lvlText w:val="(%1)"/>
      <w:lvlJc w:val="left"/>
      <w:pPr>
        <w:ind w:left="450" w:hanging="360"/>
      </w:pPr>
      <w:rPr>
        <w:rFonts w:hint="default"/>
        <w:b/>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2EC85883"/>
    <w:multiLevelType w:val="singleLevel"/>
    <w:tmpl w:val="D4AC636A"/>
    <w:lvl w:ilvl="0">
      <w:start w:val="1"/>
      <w:numFmt w:val="decimal"/>
      <w:lvlText w:val="%1."/>
      <w:lvlJc w:val="left"/>
      <w:pPr>
        <w:tabs>
          <w:tab w:val="num" w:pos="720"/>
        </w:tabs>
        <w:ind w:left="720" w:hanging="720"/>
      </w:pPr>
      <w:rPr>
        <w:rFonts w:hint="default"/>
        <w:i w:val="0"/>
      </w:rPr>
    </w:lvl>
  </w:abstractNum>
  <w:abstractNum w:abstractNumId="12" w15:restartNumberingAfterBreak="0">
    <w:nsid w:val="2EE425A3"/>
    <w:multiLevelType w:val="hybridMultilevel"/>
    <w:tmpl w:val="51CA242C"/>
    <w:lvl w:ilvl="0" w:tplc="FAE498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1E554D"/>
    <w:multiLevelType w:val="singleLevel"/>
    <w:tmpl w:val="04090001"/>
    <w:lvl w:ilvl="0">
      <w:start w:val="1"/>
      <w:numFmt w:val="bullet"/>
      <w:lvlText w:val=""/>
      <w:lvlJc w:val="left"/>
      <w:pPr>
        <w:ind w:left="720" w:hanging="360"/>
      </w:pPr>
      <w:rPr>
        <w:rFonts w:ascii="Symbol" w:hAnsi="Symbol" w:hint="default"/>
      </w:rPr>
    </w:lvl>
  </w:abstractNum>
  <w:abstractNum w:abstractNumId="14" w15:restartNumberingAfterBreak="0">
    <w:nsid w:val="2FC60986"/>
    <w:multiLevelType w:val="hybridMultilevel"/>
    <w:tmpl w:val="135CFF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667580"/>
    <w:multiLevelType w:val="hybridMultilevel"/>
    <w:tmpl w:val="9550CC30"/>
    <w:lvl w:ilvl="0" w:tplc="D15C388E">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351C334D"/>
    <w:multiLevelType w:val="hybridMultilevel"/>
    <w:tmpl w:val="9CD8841C"/>
    <w:lvl w:ilvl="0" w:tplc="EE06095E">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190C93"/>
    <w:multiLevelType w:val="hybridMultilevel"/>
    <w:tmpl w:val="24CA9F60"/>
    <w:lvl w:ilvl="0" w:tplc="F238E1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181F4B"/>
    <w:multiLevelType w:val="singleLevel"/>
    <w:tmpl w:val="DA9A076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D634498"/>
    <w:multiLevelType w:val="hybridMultilevel"/>
    <w:tmpl w:val="F7229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B1A90"/>
    <w:multiLevelType w:val="hybridMultilevel"/>
    <w:tmpl w:val="8F9A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40EB4111"/>
    <w:multiLevelType w:val="hybridMultilevel"/>
    <w:tmpl w:val="0D6674EA"/>
    <w:lvl w:ilvl="0" w:tplc="E9B2FDE6">
      <w:start w:val="1"/>
      <w:numFmt w:val="decimal"/>
      <w:lvlText w:val="(%1)"/>
      <w:lvlJc w:val="left"/>
      <w:pPr>
        <w:ind w:left="720" w:hanging="6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45840DB0"/>
    <w:multiLevelType w:val="multilevel"/>
    <w:tmpl w:val="8182F75E"/>
    <w:lvl w:ilvl="0">
      <w:numFmt w:val="decimal"/>
      <w:lvlText w:val="%1.0"/>
      <w:lvlJc w:val="left"/>
      <w:pPr>
        <w:ind w:left="144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560" w:hanging="1440"/>
      </w:pPr>
      <w:rPr>
        <w:rFonts w:hint="default"/>
      </w:rPr>
    </w:lvl>
    <w:lvl w:ilvl="8">
      <w:start w:val="1"/>
      <w:numFmt w:val="decimal"/>
      <w:lvlText w:val="%1.%2.%3.%4.%5.%6.%7.%8.%9"/>
      <w:lvlJc w:val="left"/>
      <w:pPr>
        <w:ind w:left="8280" w:hanging="1440"/>
      </w:pPr>
      <w:rPr>
        <w:rFonts w:hint="default"/>
      </w:rPr>
    </w:lvl>
  </w:abstractNum>
  <w:abstractNum w:abstractNumId="23" w15:restartNumberingAfterBreak="0">
    <w:nsid w:val="45DD686C"/>
    <w:multiLevelType w:val="hybridMultilevel"/>
    <w:tmpl w:val="93E66A6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7C2143F"/>
    <w:multiLevelType w:val="hybridMultilevel"/>
    <w:tmpl w:val="E60E4FF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89536A9"/>
    <w:multiLevelType w:val="hybridMultilevel"/>
    <w:tmpl w:val="793C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5F34B4"/>
    <w:multiLevelType w:val="hybridMultilevel"/>
    <w:tmpl w:val="2D127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225EA1"/>
    <w:multiLevelType w:val="hybridMultilevel"/>
    <w:tmpl w:val="9C584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A0D74"/>
    <w:multiLevelType w:val="hybridMultilevel"/>
    <w:tmpl w:val="9F9A4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53F472B9"/>
    <w:multiLevelType w:val="hybridMultilevel"/>
    <w:tmpl w:val="75888556"/>
    <w:lvl w:ilvl="0" w:tplc="FAE4989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56983DE3"/>
    <w:multiLevelType w:val="hybridMultilevel"/>
    <w:tmpl w:val="FC9C7E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BC60BCD"/>
    <w:multiLevelType w:val="hybridMultilevel"/>
    <w:tmpl w:val="2BA015AA"/>
    <w:lvl w:ilvl="0" w:tplc="D15C38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8B5CE1"/>
    <w:multiLevelType w:val="hybridMultilevel"/>
    <w:tmpl w:val="A6440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0E0114"/>
    <w:multiLevelType w:val="hybridMultilevel"/>
    <w:tmpl w:val="1FF8C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B21067"/>
    <w:multiLevelType w:val="multilevel"/>
    <w:tmpl w:val="F6388D8E"/>
    <w:lvl w:ilvl="0">
      <w:numFmt w:val="decimal"/>
      <w:lvlText w:val="%1.0"/>
      <w:lvlJc w:val="left"/>
      <w:pPr>
        <w:ind w:left="900" w:hanging="360"/>
      </w:pPr>
      <w:rPr>
        <w:rFonts w:ascii="Agency FB" w:hAnsi="Agency FB" w:hint="default"/>
        <w:b/>
      </w:rPr>
    </w:lvl>
    <w:lvl w:ilvl="1">
      <w:start w:val="1"/>
      <w:numFmt w:val="decimal"/>
      <w:lvlText w:val="%1.%2"/>
      <w:lvlJc w:val="left"/>
      <w:pPr>
        <w:ind w:left="1620" w:hanging="360"/>
      </w:pPr>
      <w:rPr>
        <w:rFonts w:ascii="Agency FB" w:hAnsi="Agency FB" w:hint="default"/>
        <w:b/>
      </w:rPr>
    </w:lvl>
    <w:lvl w:ilvl="2">
      <w:start w:val="1"/>
      <w:numFmt w:val="decimal"/>
      <w:lvlText w:val="%1.%2.%3"/>
      <w:lvlJc w:val="left"/>
      <w:pPr>
        <w:ind w:left="2700" w:hanging="720"/>
      </w:pPr>
      <w:rPr>
        <w:rFonts w:ascii="Agency FB" w:hAnsi="Agency FB" w:hint="default"/>
        <w:b/>
      </w:rPr>
    </w:lvl>
    <w:lvl w:ilvl="3">
      <w:start w:val="1"/>
      <w:numFmt w:val="decimal"/>
      <w:lvlText w:val="%1.%2.%3.%4"/>
      <w:lvlJc w:val="left"/>
      <w:pPr>
        <w:ind w:left="3420" w:hanging="720"/>
      </w:pPr>
      <w:rPr>
        <w:rFonts w:ascii="Agency FB" w:hAnsi="Agency FB" w:hint="default"/>
        <w:b/>
      </w:rPr>
    </w:lvl>
    <w:lvl w:ilvl="4">
      <w:start w:val="1"/>
      <w:numFmt w:val="decimal"/>
      <w:lvlText w:val="%1.%2.%3.%4.%5"/>
      <w:lvlJc w:val="left"/>
      <w:pPr>
        <w:ind w:left="4500" w:hanging="1080"/>
      </w:pPr>
      <w:rPr>
        <w:rFonts w:ascii="Agency FB" w:hAnsi="Agency FB" w:hint="default"/>
        <w:b/>
      </w:rPr>
    </w:lvl>
    <w:lvl w:ilvl="5">
      <w:start w:val="1"/>
      <w:numFmt w:val="decimal"/>
      <w:lvlText w:val="%1.%2.%3.%4.%5.%6"/>
      <w:lvlJc w:val="left"/>
      <w:pPr>
        <w:ind w:left="5220" w:hanging="1080"/>
      </w:pPr>
      <w:rPr>
        <w:rFonts w:ascii="Agency FB" w:hAnsi="Agency FB" w:hint="default"/>
        <w:b/>
      </w:rPr>
    </w:lvl>
    <w:lvl w:ilvl="6">
      <w:start w:val="1"/>
      <w:numFmt w:val="decimal"/>
      <w:lvlText w:val="%1.%2.%3.%4.%5.%6.%7"/>
      <w:lvlJc w:val="left"/>
      <w:pPr>
        <w:ind w:left="6300" w:hanging="1440"/>
      </w:pPr>
      <w:rPr>
        <w:rFonts w:ascii="Agency FB" w:hAnsi="Agency FB" w:hint="default"/>
        <w:b/>
      </w:rPr>
    </w:lvl>
    <w:lvl w:ilvl="7">
      <w:start w:val="1"/>
      <w:numFmt w:val="decimal"/>
      <w:lvlText w:val="%1.%2.%3.%4.%5.%6.%7.%8"/>
      <w:lvlJc w:val="left"/>
      <w:pPr>
        <w:ind w:left="7020" w:hanging="1440"/>
      </w:pPr>
      <w:rPr>
        <w:rFonts w:ascii="Agency FB" w:hAnsi="Agency FB" w:hint="default"/>
        <w:b/>
      </w:rPr>
    </w:lvl>
    <w:lvl w:ilvl="8">
      <w:start w:val="1"/>
      <w:numFmt w:val="decimal"/>
      <w:lvlText w:val="%1.%2.%3.%4.%5.%6.%7.%8.%9"/>
      <w:lvlJc w:val="left"/>
      <w:pPr>
        <w:ind w:left="7740" w:hanging="1440"/>
      </w:pPr>
      <w:rPr>
        <w:rFonts w:ascii="Agency FB" w:hAnsi="Agency FB" w:hint="default"/>
        <w:b/>
      </w:rPr>
    </w:lvl>
  </w:abstractNum>
  <w:abstractNum w:abstractNumId="35" w15:restartNumberingAfterBreak="0">
    <w:nsid w:val="70D31CB8"/>
    <w:multiLevelType w:val="hybridMultilevel"/>
    <w:tmpl w:val="C75A6244"/>
    <w:lvl w:ilvl="0" w:tplc="ADD2ED28">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F978C9"/>
    <w:multiLevelType w:val="hybridMultilevel"/>
    <w:tmpl w:val="392CD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34358"/>
    <w:multiLevelType w:val="hybridMultilevel"/>
    <w:tmpl w:val="54A8178A"/>
    <w:lvl w:ilvl="0" w:tplc="04090001">
      <w:start w:val="1"/>
      <w:numFmt w:val="bullet"/>
      <w:lvlText w:val=""/>
      <w:lvlJc w:val="left"/>
      <w:pPr>
        <w:ind w:left="780" w:hanging="360"/>
      </w:pPr>
      <w:rPr>
        <w:rFonts w:ascii="Symbol" w:hAnsi="Symbol" w:hint="default"/>
      </w:rPr>
    </w:lvl>
    <w:lvl w:ilvl="1" w:tplc="0409000F">
      <w:start w:val="1"/>
      <w:numFmt w:val="decimal"/>
      <w:lvlText w:val="%2."/>
      <w:lvlJc w:val="left"/>
      <w:pPr>
        <w:ind w:left="1500" w:hanging="360"/>
      </w:pPr>
      <w:rPr>
        <w:rFont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8E11277"/>
    <w:multiLevelType w:val="hybridMultilevel"/>
    <w:tmpl w:val="0394B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1"/>
  </w:num>
  <w:num w:numId="4">
    <w:abstractNumId w:val="4"/>
  </w:num>
  <w:num w:numId="5">
    <w:abstractNumId w:val="1"/>
  </w:num>
  <w:num w:numId="6">
    <w:abstractNumId w:val="18"/>
  </w:num>
  <w:num w:numId="7">
    <w:abstractNumId w:val="9"/>
  </w:num>
  <w:num w:numId="8">
    <w:abstractNumId w:val="35"/>
  </w:num>
  <w:num w:numId="9">
    <w:abstractNumId w:val="16"/>
  </w:num>
  <w:num w:numId="10">
    <w:abstractNumId w:val="27"/>
  </w:num>
  <w:num w:numId="11">
    <w:abstractNumId w:val="36"/>
  </w:num>
  <w:num w:numId="12">
    <w:abstractNumId w:val="23"/>
  </w:num>
  <w:num w:numId="13">
    <w:abstractNumId w:val="24"/>
  </w:num>
  <w:num w:numId="14">
    <w:abstractNumId w:val="38"/>
  </w:num>
  <w:num w:numId="15">
    <w:abstractNumId w:val="19"/>
  </w:num>
  <w:num w:numId="16">
    <w:abstractNumId w:val="28"/>
  </w:num>
  <w:num w:numId="17">
    <w:abstractNumId w:val="26"/>
  </w:num>
  <w:num w:numId="18">
    <w:abstractNumId w:val="25"/>
  </w:num>
  <w:num w:numId="19">
    <w:abstractNumId w:val="8"/>
  </w:num>
  <w:num w:numId="20">
    <w:abstractNumId w:val="37"/>
  </w:num>
  <w:num w:numId="21">
    <w:abstractNumId w:val="5"/>
  </w:num>
  <w:num w:numId="22">
    <w:abstractNumId w:val="14"/>
  </w:num>
  <w:num w:numId="23">
    <w:abstractNumId w:val="33"/>
  </w:num>
  <w:num w:numId="24">
    <w:abstractNumId w:val="32"/>
  </w:num>
  <w:num w:numId="25">
    <w:abstractNumId w:val="30"/>
  </w:num>
  <w:num w:numId="26">
    <w:abstractNumId w:val="31"/>
  </w:num>
  <w:num w:numId="27">
    <w:abstractNumId w:val="3"/>
  </w:num>
  <w:num w:numId="28">
    <w:abstractNumId w:val="21"/>
  </w:num>
  <w:num w:numId="29">
    <w:abstractNumId w:val="6"/>
  </w:num>
  <w:num w:numId="30">
    <w:abstractNumId w:val="17"/>
  </w:num>
  <w:num w:numId="31">
    <w:abstractNumId w:val="20"/>
  </w:num>
  <w:num w:numId="32">
    <w:abstractNumId w:val="22"/>
  </w:num>
  <w:num w:numId="33">
    <w:abstractNumId w:val="10"/>
  </w:num>
  <w:num w:numId="34">
    <w:abstractNumId w:val="7"/>
  </w:num>
  <w:num w:numId="35">
    <w:abstractNumId w:val="29"/>
  </w:num>
  <w:num w:numId="36">
    <w:abstractNumId w:val="0"/>
  </w:num>
  <w:num w:numId="37">
    <w:abstractNumId w:val="15"/>
  </w:num>
  <w:num w:numId="38">
    <w:abstractNumId w:val="3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521"/>
    <w:rsid w:val="00013A5C"/>
    <w:rsid w:val="00014CC1"/>
    <w:rsid w:val="00016501"/>
    <w:rsid w:val="00024BFC"/>
    <w:rsid w:val="00092286"/>
    <w:rsid w:val="000B0AFC"/>
    <w:rsid w:val="000C09B6"/>
    <w:rsid w:val="000C5F72"/>
    <w:rsid w:val="000D7DD8"/>
    <w:rsid w:val="000E736D"/>
    <w:rsid w:val="000F4914"/>
    <w:rsid w:val="000F5EFF"/>
    <w:rsid w:val="001035A5"/>
    <w:rsid w:val="0010705D"/>
    <w:rsid w:val="00111948"/>
    <w:rsid w:val="00114050"/>
    <w:rsid w:val="001153B8"/>
    <w:rsid w:val="00117507"/>
    <w:rsid w:val="00120F6E"/>
    <w:rsid w:val="001219E6"/>
    <w:rsid w:val="0012236D"/>
    <w:rsid w:val="00132BB9"/>
    <w:rsid w:val="00136FAA"/>
    <w:rsid w:val="00140665"/>
    <w:rsid w:val="00154A52"/>
    <w:rsid w:val="00155208"/>
    <w:rsid w:val="00165139"/>
    <w:rsid w:val="00171981"/>
    <w:rsid w:val="001722EF"/>
    <w:rsid w:val="00194AB8"/>
    <w:rsid w:val="001B7201"/>
    <w:rsid w:val="001C0575"/>
    <w:rsid w:val="001C0EC9"/>
    <w:rsid w:val="001F10AF"/>
    <w:rsid w:val="001F5AC5"/>
    <w:rsid w:val="00207EEB"/>
    <w:rsid w:val="00210E1A"/>
    <w:rsid w:val="00213B49"/>
    <w:rsid w:val="002205EF"/>
    <w:rsid w:val="002262FA"/>
    <w:rsid w:val="00240DE8"/>
    <w:rsid w:val="00247B6D"/>
    <w:rsid w:val="00262480"/>
    <w:rsid w:val="002625FB"/>
    <w:rsid w:val="00267EF5"/>
    <w:rsid w:val="00281319"/>
    <w:rsid w:val="002835BB"/>
    <w:rsid w:val="002949D8"/>
    <w:rsid w:val="002B3D47"/>
    <w:rsid w:val="002B6366"/>
    <w:rsid w:val="002C40AE"/>
    <w:rsid w:val="002C41EC"/>
    <w:rsid w:val="002D5FBE"/>
    <w:rsid w:val="002D641F"/>
    <w:rsid w:val="002D75E9"/>
    <w:rsid w:val="002E12B6"/>
    <w:rsid w:val="002F2D1C"/>
    <w:rsid w:val="00304776"/>
    <w:rsid w:val="003076B1"/>
    <w:rsid w:val="00307D3C"/>
    <w:rsid w:val="00314472"/>
    <w:rsid w:val="003237BA"/>
    <w:rsid w:val="00326AA0"/>
    <w:rsid w:val="003275B4"/>
    <w:rsid w:val="00327FCF"/>
    <w:rsid w:val="0033044C"/>
    <w:rsid w:val="00340BA7"/>
    <w:rsid w:val="00341235"/>
    <w:rsid w:val="0035359A"/>
    <w:rsid w:val="00355FB8"/>
    <w:rsid w:val="00370C95"/>
    <w:rsid w:val="003735D4"/>
    <w:rsid w:val="00376930"/>
    <w:rsid w:val="003A3CE2"/>
    <w:rsid w:val="003A54EA"/>
    <w:rsid w:val="003A7B10"/>
    <w:rsid w:val="003B12A5"/>
    <w:rsid w:val="003B25BC"/>
    <w:rsid w:val="003B29D2"/>
    <w:rsid w:val="003B543F"/>
    <w:rsid w:val="003B5D13"/>
    <w:rsid w:val="003B776E"/>
    <w:rsid w:val="003C262C"/>
    <w:rsid w:val="003C6AEC"/>
    <w:rsid w:val="003C7022"/>
    <w:rsid w:val="003D1811"/>
    <w:rsid w:val="003E5455"/>
    <w:rsid w:val="003F011C"/>
    <w:rsid w:val="004177D5"/>
    <w:rsid w:val="0042412A"/>
    <w:rsid w:val="00425448"/>
    <w:rsid w:val="00430876"/>
    <w:rsid w:val="00431AAB"/>
    <w:rsid w:val="0044314A"/>
    <w:rsid w:val="0044442D"/>
    <w:rsid w:val="00445BA4"/>
    <w:rsid w:val="004469CA"/>
    <w:rsid w:val="004523A2"/>
    <w:rsid w:val="004564EF"/>
    <w:rsid w:val="00457D79"/>
    <w:rsid w:val="004602BD"/>
    <w:rsid w:val="004722D6"/>
    <w:rsid w:val="00481C79"/>
    <w:rsid w:val="00491804"/>
    <w:rsid w:val="00494D21"/>
    <w:rsid w:val="004A0974"/>
    <w:rsid w:val="004A14FB"/>
    <w:rsid w:val="004A6D40"/>
    <w:rsid w:val="004B0335"/>
    <w:rsid w:val="004B7190"/>
    <w:rsid w:val="004C35C6"/>
    <w:rsid w:val="004C56B9"/>
    <w:rsid w:val="004C5DD8"/>
    <w:rsid w:val="004C74BE"/>
    <w:rsid w:val="004C7A4B"/>
    <w:rsid w:val="004D13A3"/>
    <w:rsid w:val="004E0103"/>
    <w:rsid w:val="004E3FDC"/>
    <w:rsid w:val="004F52C8"/>
    <w:rsid w:val="00502001"/>
    <w:rsid w:val="005035F6"/>
    <w:rsid w:val="00513646"/>
    <w:rsid w:val="005240CD"/>
    <w:rsid w:val="00525DAC"/>
    <w:rsid w:val="005351BA"/>
    <w:rsid w:val="0054062D"/>
    <w:rsid w:val="00544F58"/>
    <w:rsid w:val="00547AF9"/>
    <w:rsid w:val="00547C90"/>
    <w:rsid w:val="005551BA"/>
    <w:rsid w:val="00556D14"/>
    <w:rsid w:val="00561326"/>
    <w:rsid w:val="00563E7F"/>
    <w:rsid w:val="005714EC"/>
    <w:rsid w:val="005721B2"/>
    <w:rsid w:val="00582C17"/>
    <w:rsid w:val="0058449B"/>
    <w:rsid w:val="005B222C"/>
    <w:rsid w:val="005C0746"/>
    <w:rsid w:val="005D7A92"/>
    <w:rsid w:val="005E0A8F"/>
    <w:rsid w:val="005E33AE"/>
    <w:rsid w:val="005E3D9C"/>
    <w:rsid w:val="005E74F3"/>
    <w:rsid w:val="005F05C5"/>
    <w:rsid w:val="005F6FC4"/>
    <w:rsid w:val="0061655B"/>
    <w:rsid w:val="00616E63"/>
    <w:rsid w:val="0063027A"/>
    <w:rsid w:val="00641160"/>
    <w:rsid w:val="00643DF8"/>
    <w:rsid w:val="00644328"/>
    <w:rsid w:val="0065169A"/>
    <w:rsid w:val="00666D08"/>
    <w:rsid w:val="006846DF"/>
    <w:rsid w:val="00687D6B"/>
    <w:rsid w:val="00692FAC"/>
    <w:rsid w:val="006A7B62"/>
    <w:rsid w:val="006C0596"/>
    <w:rsid w:val="006D5F2E"/>
    <w:rsid w:val="006D650E"/>
    <w:rsid w:val="006E330F"/>
    <w:rsid w:val="006F0EFA"/>
    <w:rsid w:val="00700474"/>
    <w:rsid w:val="0070115A"/>
    <w:rsid w:val="0071314B"/>
    <w:rsid w:val="007148E5"/>
    <w:rsid w:val="00717DFE"/>
    <w:rsid w:val="00720594"/>
    <w:rsid w:val="007212C5"/>
    <w:rsid w:val="00721842"/>
    <w:rsid w:val="007224A5"/>
    <w:rsid w:val="0074164C"/>
    <w:rsid w:val="007427CB"/>
    <w:rsid w:val="00745A27"/>
    <w:rsid w:val="00750EA3"/>
    <w:rsid w:val="00752F17"/>
    <w:rsid w:val="007540CB"/>
    <w:rsid w:val="0076445F"/>
    <w:rsid w:val="00767D54"/>
    <w:rsid w:val="00781A69"/>
    <w:rsid w:val="00786E91"/>
    <w:rsid w:val="00793008"/>
    <w:rsid w:val="007949DB"/>
    <w:rsid w:val="0079577C"/>
    <w:rsid w:val="007A005C"/>
    <w:rsid w:val="007A0DF4"/>
    <w:rsid w:val="007B2660"/>
    <w:rsid w:val="007B7796"/>
    <w:rsid w:val="007C4028"/>
    <w:rsid w:val="007D1466"/>
    <w:rsid w:val="007D1EAB"/>
    <w:rsid w:val="007D3729"/>
    <w:rsid w:val="007E0B5F"/>
    <w:rsid w:val="007F452D"/>
    <w:rsid w:val="008062AD"/>
    <w:rsid w:val="00813A6B"/>
    <w:rsid w:val="00814333"/>
    <w:rsid w:val="008159F5"/>
    <w:rsid w:val="008335E4"/>
    <w:rsid w:val="00856A00"/>
    <w:rsid w:val="00863490"/>
    <w:rsid w:val="0087304F"/>
    <w:rsid w:val="00882AF3"/>
    <w:rsid w:val="008831D2"/>
    <w:rsid w:val="008963D0"/>
    <w:rsid w:val="008B62A2"/>
    <w:rsid w:val="008B6E53"/>
    <w:rsid w:val="008D2461"/>
    <w:rsid w:val="008D71BF"/>
    <w:rsid w:val="008D77CD"/>
    <w:rsid w:val="008E5198"/>
    <w:rsid w:val="008E75D1"/>
    <w:rsid w:val="008F612F"/>
    <w:rsid w:val="00901A36"/>
    <w:rsid w:val="00902C13"/>
    <w:rsid w:val="00913D9E"/>
    <w:rsid w:val="0091533E"/>
    <w:rsid w:val="00917A7B"/>
    <w:rsid w:val="00927907"/>
    <w:rsid w:val="00934E5C"/>
    <w:rsid w:val="0093540F"/>
    <w:rsid w:val="009502AB"/>
    <w:rsid w:val="00963D5D"/>
    <w:rsid w:val="009A651F"/>
    <w:rsid w:val="009B124C"/>
    <w:rsid w:val="009B5121"/>
    <w:rsid w:val="009B5CE9"/>
    <w:rsid w:val="009E2D95"/>
    <w:rsid w:val="009E3486"/>
    <w:rsid w:val="009E6DF5"/>
    <w:rsid w:val="00A11B46"/>
    <w:rsid w:val="00A13062"/>
    <w:rsid w:val="00A23CD3"/>
    <w:rsid w:val="00A247C2"/>
    <w:rsid w:val="00A24960"/>
    <w:rsid w:val="00A261CB"/>
    <w:rsid w:val="00A4104C"/>
    <w:rsid w:val="00A46EE9"/>
    <w:rsid w:val="00A47574"/>
    <w:rsid w:val="00A53116"/>
    <w:rsid w:val="00A53AC5"/>
    <w:rsid w:val="00A57352"/>
    <w:rsid w:val="00A610EF"/>
    <w:rsid w:val="00A64E6E"/>
    <w:rsid w:val="00A71EE2"/>
    <w:rsid w:val="00A77E8F"/>
    <w:rsid w:val="00A81ED7"/>
    <w:rsid w:val="00A94470"/>
    <w:rsid w:val="00AB5BAB"/>
    <w:rsid w:val="00AC18D9"/>
    <w:rsid w:val="00AC75C3"/>
    <w:rsid w:val="00AC7737"/>
    <w:rsid w:val="00AD709E"/>
    <w:rsid w:val="00AF2411"/>
    <w:rsid w:val="00B21680"/>
    <w:rsid w:val="00B25E41"/>
    <w:rsid w:val="00B25EDE"/>
    <w:rsid w:val="00B33521"/>
    <w:rsid w:val="00B420FF"/>
    <w:rsid w:val="00B43E79"/>
    <w:rsid w:val="00B55637"/>
    <w:rsid w:val="00B700F1"/>
    <w:rsid w:val="00B71C93"/>
    <w:rsid w:val="00B7725A"/>
    <w:rsid w:val="00B772D8"/>
    <w:rsid w:val="00B80175"/>
    <w:rsid w:val="00B80617"/>
    <w:rsid w:val="00B8758E"/>
    <w:rsid w:val="00B92D0E"/>
    <w:rsid w:val="00B972C4"/>
    <w:rsid w:val="00B97DB4"/>
    <w:rsid w:val="00BA151A"/>
    <w:rsid w:val="00BB1AB6"/>
    <w:rsid w:val="00BB7D98"/>
    <w:rsid w:val="00BC3105"/>
    <w:rsid w:val="00BC4E6F"/>
    <w:rsid w:val="00BC6FBD"/>
    <w:rsid w:val="00BD1095"/>
    <w:rsid w:val="00BF0C7B"/>
    <w:rsid w:val="00C12435"/>
    <w:rsid w:val="00C142CA"/>
    <w:rsid w:val="00C3329B"/>
    <w:rsid w:val="00C34106"/>
    <w:rsid w:val="00C34448"/>
    <w:rsid w:val="00C359E1"/>
    <w:rsid w:val="00C44B28"/>
    <w:rsid w:val="00C47581"/>
    <w:rsid w:val="00C513C8"/>
    <w:rsid w:val="00C562FF"/>
    <w:rsid w:val="00C603BE"/>
    <w:rsid w:val="00C71F30"/>
    <w:rsid w:val="00C76B6F"/>
    <w:rsid w:val="00C77CC6"/>
    <w:rsid w:val="00C82240"/>
    <w:rsid w:val="00C83B44"/>
    <w:rsid w:val="00C9110F"/>
    <w:rsid w:val="00C96691"/>
    <w:rsid w:val="00CB3F78"/>
    <w:rsid w:val="00CB5875"/>
    <w:rsid w:val="00CD442E"/>
    <w:rsid w:val="00CD5955"/>
    <w:rsid w:val="00CE1B1D"/>
    <w:rsid w:val="00CE5E33"/>
    <w:rsid w:val="00CF5A24"/>
    <w:rsid w:val="00D02532"/>
    <w:rsid w:val="00D172E1"/>
    <w:rsid w:val="00D24871"/>
    <w:rsid w:val="00D30AE0"/>
    <w:rsid w:val="00D41663"/>
    <w:rsid w:val="00D62152"/>
    <w:rsid w:val="00D661FF"/>
    <w:rsid w:val="00D703C6"/>
    <w:rsid w:val="00D9655D"/>
    <w:rsid w:val="00DA34FC"/>
    <w:rsid w:val="00DB1B85"/>
    <w:rsid w:val="00DB6EF7"/>
    <w:rsid w:val="00DD4B7C"/>
    <w:rsid w:val="00DE1A43"/>
    <w:rsid w:val="00DE1A50"/>
    <w:rsid w:val="00DF1596"/>
    <w:rsid w:val="00DF4EC5"/>
    <w:rsid w:val="00E0176F"/>
    <w:rsid w:val="00E13D82"/>
    <w:rsid w:val="00E14145"/>
    <w:rsid w:val="00E26714"/>
    <w:rsid w:val="00E32000"/>
    <w:rsid w:val="00E33FBC"/>
    <w:rsid w:val="00E374FB"/>
    <w:rsid w:val="00E4163A"/>
    <w:rsid w:val="00E55B1A"/>
    <w:rsid w:val="00E66225"/>
    <w:rsid w:val="00E74C0D"/>
    <w:rsid w:val="00E76774"/>
    <w:rsid w:val="00E80EA0"/>
    <w:rsid w:val="00E869CD"/>
    <w:rsid w:val="00EB0945"/>
    <w:rsid w:val="00EC052B"/>
    <w:rsid w:val="00EC7F2B"/>
    <w:rsid w:val="00ED0232"/>
    <w:rsid w:val="00EE37B9"/>
    <w:rsid w:val="00EE45DB"/>
    <w:rsid w:val="00EE626E"/>
    <w:rsid w:val="00F276EE"/>
    <w:rsid w:val="00F50328"/>
    <w:rsid w:val="00F56F4B"/>
    <w:rsid w:val="00F572C5"/>
    <w:rsid w:val="00F721AE"/>
    <w:rsid w:val="00F74E23"/>
    <w:rsid w:val="00F9016B"/>
    <w:rsid w:val="00F943F7"/>
    <w:rsid w:val="00FA10AD"/>
    <w:rsid w:val="00FA59EC"/>
    <w:rsid w:val="00FB2464"/>
    <w:rsid w:val="00FB3A91"/>
    <w:rsid w:val="00FB6843"/>
    <w:rsid w:val="00FC0CED"/>
    <w:rsid w:val="00FE5C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391D33"/>
  <w15:docId w15:val="{1CB7CBB5-23CE-4EA3-885C-EE41ABB8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521"/>
    <w:rPr>
      <w:rFonts w:eastAsia="Times New Roman"/>
      <w:lang w:val="en-GB"/>
    </w:rPr>
  </w:style>
  <w:style w:type="paragraph" w:styleId="Heading1">
    <w:name w:val="heading 1"/>
    <w:basedOn w:val="Normal"/>
    <w:next w:val="Normal"/>
    <w:link w:val="Heading1Char"/>
    <w:uiPriority w:val="9"/>
    <w:qFormat/>
    <w:rsid w:val="003B29D2"/>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B33521"/>
    <w:pPr>
      <w:keepNext/>
      <w:spacing w:after="80"/>
      <w:outlineLvl w:val="1"/>
    </w:pPr>
    <w:rPr>
      <w:rFonts w:ascii="Tahoma" w:hAnsi="Tahoma"/>
      <w:sz w:val="32"/>
    </w:rPr>
  </w:style>
  <w:style w:type="paragraph" w:styleId="Heading3">
    <w:name w:val="heading 3"/>
    <w:basedOn w:val="Normal"/>
    <w:next w:val="Normal"/>
    <w:link w:val="Heading3Char"/>
    <w:uiPriority w:val="9"/>
    <w:semiHidden/>
    <w:unhideWhenUsed/>
    <w:qFormat/>
    <w:rsid w:val="00240DE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B33521"/>
    <w:pPr>
      <w:keepNext/>
      <w:spacing w:after="80"/>
      <w:jc w:val="center"/>
      <w:outlineLvl w:val="3"/>
    </w:pPr>
    <w:rPr>
      <w:b/>
      <w:smallCaps/>
      <w:sz w:val="22"/>
    </w:rPr>
  </w:style>
  <w:style w:type="paragraph" w:styleId="Heading5">
    <w:name w:val="heading 5"/>
    <w:basedOn w:val="Normal"/>
    <w:next w:val="Normal"/>
    <w:link w:val="Heading5Char"/>
    <w:qFormat/>
    <w:rsid w:val="00B33521"/>
    <w:pPr>
      <w:keepNext/>
      <w:jc w:val="center"/>
      <w:outlineLvl w:val="4"/>
    </w:pPr>
    <w:rPr>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B29D2"/>
    <w:rPr>
      <w:rFonts w:ascii="Cambria" w:eastAsia="Times New Roman" w:hAnsi="Cambria" w:cs="Times New Roman"/>
      <w:b/>
      <w:bCs/>
      <w:color w:val="365F91"/>
      <w:sz w:val="28"/>
      <w:szCs w:val="28"/>
    </w:rPr>
  </w:style>
  <w:style w:type="character" w:customStyle="1" w:styleId="Heading2Char">
    <w:name w:val="Heading 2 Char"/>
    <w:link w:val="Heading2"/>
    <w:rsid w:val="00B33521"/>
    <w:rPr>
      <w:rFonts w:ascii="Tahoma" w:eastAsia="Times New Roman" w:hAnsi="Tahoma"/>
      <w:sz w:val="32"/>
      <w:szCs w:val="20"/>
    </w:rPr>
  </w:style>
  <w:style w:type="character" w:customStyle="1" w:styleId="Heading4Char">
    <w:name w:val="Heading 4 Char"/>
    <w:link w:val="Heading4"/>
    <w:rsid w:val="00B33521"/>
    <w:rPr>
      <w:rFonts w:eastAsia="Times New Roman"/>
      <w:b/>
      <w:smallCaps/>
      <w:sz w:val="22"/>
      <w:szCs w:val="20"/>
    </w:rPr>
  </w:style>
  <w:style w:type="character" w:customStyle="1" w:styleId="Heading5Char">
    <w:name w:val="Heading 5 Char"/>
    <w:link w:val="Heading5"/>
    <w:rsid w:val="00B33521"/>
    <w:rPr>
      <w:rFonts w:eastAsia="Times New Roman"/>
      <w:b/>
      <w:smallCaps/>
      <w:sz w:val="28"/>
      <w:szCs w:val="20"/>
    </w:rPr>
  </w:style>
  <w:style w:type="paragraph" w:styleId="BodyText">
    <w:name w:val="Body Text"/>
    <w:basedOn w:val="Normal"/>
    <w:link w:val="BodyTextChar"/>
    <w:rsid w:val="00B33521"/>
    <w:pPr>
      <w:spacing w:after="80"/>
    </w:pPr>
    <w:rPr>
      <w:rFonts w:ascii="Tahoma" w:hAnsi="Tahoma"/>
      <w:sz w:val="28"/>
    </w:rPr>
  </w:style>
  <w:style w:type="character" w:customStyle="1" w:styleId="BodyTextChar">
    <w:name w:val="Body Text Char"/>
    <w:link w:val="BodyText"/>
    <w:rsid w:val="00B33521"/>
    <w:rPr>
      <w:rFonts w:ascii="Tahoma" w:eastAsia="Times New Roman" w:hAnsi="Tahoma"/>
      <w:sz w:val="28"/>
      <w:szCs w:val="20"/>
    </w:rPr>
  </w:style>
  <w:style w:type="paragraph" w:styleId="BodyText2">
    <w:name w:val="Body Text 2"/>
    <w:basedOn w:val="Normal"/>
    <w:link w:val="BodyText2Char"/>
    <w:rsid w:val="00B33521"/>
    <w:pPr>
      <w:spacing w:after="80"/>
    </w:pPr>
    <w:rPr>
      <w:rFonts w:ascii="Tahoma" w:hAnsi="Tahoma"/>
      <w:i/>
      <w:sz w:val="22"/>
    </w:rPr>
  </w:style>
  <w:style w:type="character" w:customStyle="1" w:styleId="BodyText2Char">
    <w:name w:val="Body Text 2 Char"/>
    <w:link w:val="BodyText2"/>
    <w:rsid w:val="00B33521"/>
    <w:rPr>
      <w:rFonts w:ascii="Tahoma" w:eastAsia="Times New Roman" w:hAnsi="Tahoma"/>
      <w:i/>
      <w:sz w:val="22"/>
      <w:szCs w:val="20"/>
    </w:rPr>
  </w:style>
  <w:style w:type="paragraph" w:styleId="BodyText3">
    <w:name w:val="Body Text 3"/>
    <w:basedOn w:val="Normal"/>
    <w:link w:val="BodyText3Char"/>
    <w:rsid w:val="00B33521"/>
    <w:pPr>
      <w:spacing w:after="80"/>
    </w:pPr>
    <w:rPr>
      <w:rFonts w:ascii="Tahoma" w:hAnsi="Tahoma"/>
      <w:b/>
      <w:sz w:val="22"/>
    </w:rPr>
  </w:style>
  <w:style w:type="character" w:customStyle="1" w:styleId="BodyText3Char">
    <w:name w:val="Body Text 3 Char"/>
    <w:link w:val="BodyText3"/>
    <w:rsid w:val="00B33521"/>
    <w:rPr>
      <w:rFonts w:ascii="Tahoma" w:eastAsia="Times New Roman" w:hAnsi="Tahoma"/>
      <w:b/>
      <w:sz w:val="22"/>
      <w:szCs w:val="20"/>
    </w:rPr>
  </w:style>
  <w:style w:type="paragraph" w:customStyle="1" w:styleId="1H">
    <w:name w:val="1H"/>
    <w:basedOn w:val="Normal"/>
    <w:rsid w:val="00B33521"/>
    <w:pPr>
      <w:widowControl w:val="0"/>
    </w:pPr>
    <w:rPr>
      <w:b/>
      <w:smallCaps/>
      <w:snapToGrid w:val="0"/>
      <w:sz w:val="22"/>
    </w:rPr>
  </w:style>
  <w:style w:type="character" w:customStyle="1" w:styleId="T">
    <w:name w:val="T"/>
    <w:rsid w:val="00B33521"/>
    <w:rPr>
      <w:rFonts w:ascii="Arial" w:hAnsi="Arial"/>
      <w:sz w:val="20"/>
    </w:rPr>
  </w:style>
  <w:style w:type="paragraph" w:styleId="FootnoteText">
    <w:name w:val="footnote text"/>
    <w:basedOn w:val="Normal"/>
    <w:link w:val="FootnoteTextChar"/>
    <w:semiHidden/>
    <w:rsid w:val="00B33521"/>
  </w:style>
  <w:style w:type="character" w:customStyle="1" w:styleId="FootnoteTextChar">
    <w:name w:val="Footnote Text Char"/>
    <w:link w:val="FootnoteText"/>
    <w:semiHidden/>
    <w:rsid w:val="00B33521"/>
    <w:rPr>
      <w:rFonts w:eastAsia="Times New Roman"/>
      <w:sz w:val="20"/>
      <w:szCs w:val="20"/>
    </w:rPr>
  </w:style>
  <w:style w:type="character" w:styleId="FootnoteReference">
    <w:name w:val="footnote reference"/>
    <w:semiHidden/>
    <w:rsid w:val="00B33521"/>
    <w:rPr>
      <w:vertAlign w:val="superscript"/>
    </w:rPr>
  </w:style>
  <w:style w:type="paragraph" w:styleId="Header">
    <w:name w:val="header"/>
    <w:basedOn w:val="Normal"/>
    <w:link w:val="HeaderChar"/>
    <w:uiPriority w:val="99"/>
    <w:rsid w:val="00B33521"/>
    <w:pPr>
      <w:tabs>
        <w:tab w:val="center" w:pos="4320"/>
        <w:tab w:val="right" w:pos="8640"/>
      </w:tabs>
    </w:pPr>
  </w:style>
  <w:style w:type="character" w:customStyle="1" w:styleId="HeaderChar">
    <w:name w:val="Header Char"/>
    <w:link w:val="Header"/>
    <w:uiPriority w:val="99"/>
    <w:rsid w:val="00B33521"/>
    <w:rPr>
      <w:rFonts w:eastAsia="Times New Roman"/>
      <w:sz w:val="20"/>
      <w:szCs w:val="20"/>
    </w:rPr>
  </w:style>
  <w:style w:type="character" w:styleId="PageNumber">
    <w:name w:val="page number"/>
    <w:basedOn w:val="DefaultParagraphFont"/>
    <w:rsid w:val="00B33521"/>
  </w:style>
  <w:style w:type="character" w:styleId="CommentReference">
    <w:name w:val="annotation reference"/>
    <w:semiHidden/>
    <w:rsid w:val="00B33521"/>
    <w:rPr>
      <w:sz w:val="16"/>
      <w:szCs w:val="16"/>
    </w:rPr>
  </w:style>
  <w:style w:type="paragraph" w:styleId="CommentText">
    <w:name w:val="annotation text"/>
    <w:basedOn w:val="Normal"/>
    <w:link w:val="CommentTextChar"/>
    <w:semiHidden/>
    <w:rsid w:val="00B33521"/>
  </w:style>
  <w:style w:type="character" w:customStyle="1" w:styleId="CommentTextChar">
    <w:name w:val="Comment Text Char"/>
    <w:link w:val="CommentText"/>
    <w:semiHidden/>
    <w:rsid w:val="00B33521"/>
    <w:rPr>
      <w:rFonts w:eastAsia="Times New Roman"/>
      <w:sz w:val="20"/>
      <w:szCs w:val="20"/>
    </w:rPr>
  </w:style>
  <w:style w:type="paragraph" w:customStyle="1" w:styleId="2H">
    <w:name w:val="2H"/>
    <w:basedOn w:val="Normal"/>
    <w:rsid w:val="00B33521"/>
    <w:pPr>
      <w:widowControl w:val="0"/>
    </w:pPr>
    <w:rPr>
      <w:b/>
      <w:snapToGrid w:val="0"/>
      <w:sz w:val="24"/>
      <w:lang w:val="en-US"/>
    </w:rPr>
  </w:style>
  <w:style w:type="paragraph" w:styleId="BalloonText">
    <w:name w:val="Balloon Text"/>
    <w:basedOn w:val="Normal"/>
    <w:link w:val="BalloonTextChar"/>
    <w:uiPriority w:val="99"/>
    <w:semiHidden/>
    <w:unhideWhenUsed/>
    <w:rsid w:val="00B33521"/>
    <w:rPr>
      <w:rFonts w:ascii="Tahoma" w:hAnsi="Tahoma" w:cs="Tahoma"/>
      <w:sz w:val="16"/>
      <w:szCs w:val="16"/>
    </w:rPr>
  </w:style>
  <w:style w:type="character" w:customStyle="1" w:styleId="BalloonTextChar">
    <w:name w:val="Balloon Text Char"/>
    <w:link w:val="BalloonText"/>
    <w:semiHidden/>
    <w:rsid w:val="00B33521"/>
    <w:rPr>
      <w:rFonts w:ascii="Tahoma" w:eastAsia="Times New Roman" w:hAnsi="Tahoma" w:cs="Tahoma"/>
      <w:sz w:val="16"/>
      <w:szCs w:val="16"/>
    </w:rPr>
  </w:style>
  <w:style w:type="paragraph" w:styleId="Footer">
    <w:name w:val="footer"/>
    <w:basedOn w:val="Normal"/>
    <w:link w:val="FooterChar"/>
    <w:uiPriority w:val="99"/>
    <w:unhideWhenUsed/>
    <w:rsid w:val="00B33521"/>
    <w:pPr>
      <w:tabs>
        <w:tab w:val="center" w:pos="4680"/>
        <w:tab w:val="right" w:pos="9360"/>
      </w:tabs>
    </w:pPr>
  </w:style>
  <w:style w:type="character" w:customStyle="1" w:styleId="FooterChar">
    <w:name w:val="Footer Char"/>
    <w:link w:val="Footer"/>
    <w:uiPriority w:val="99"/>
    <w:rsid w:val="00B33521"/>
    <w:rPr>
      <w:rFonts w:eastAsia="Times New Roman"/>
      <w:sz w:val="20"/>
      <w:szCs w:val="20"/>
    </w:rPr>
  </w:style>
  <w:style w:type="paragraph" w:styleId="ListParagraph">
    <w:name w:val="List Paragraph"/>
    <w:basedOn w:val="Normal"/>
    <w:qFormat/>
    <w:rsid w:val="00207EEB"/>
    <w:pPr>
      <w:ind w:left="720"/>
      <w:contextualSpacing/>
    </w:pPr>
  </w:style>
  <w:style w:type="paragraph" w:styleId="CommentSubject">
    <w:name w:val="annotation subject"/>
    <w:basedOn w:val="CommentText"/>
    <w:next w:val="CommentText"/>
    <w:link w:val="CommentSubjectChar"/>
    <w:uiPriority w:val="99"/>
    <w:semiHidden/>
    <w:unhideWhenUsed/>
    <w:rsid w:val="00A64E6E"/>
    <w:rPr>
      <w:b/>
      <w:bCs/>
    </w:rPr>
  </w:style>
  <w:style w:type="character" w:customStyle="1" w:styleId="CommentSubjectChar">
    <w:name w:val="Comment Subject Char"/>
    <w:link w:val="CommentSubject"/>
    <w:uiPriority w:val="99"/>
    <w:semiHidden/>
    <w:rsid w:val="00A64E6E"/>
    <w:rPr>
      <w:rFonts w:eastAsia="Times New Roman"/>
      <w:b/>
      <w:bCs/>
      <w:sz w:val="20"/>
      <w:szCs w:val="20"/>
      <w:lang w:val="en-GB"/>
    </w:rPr>
  </w:style>
  <w:style w:type="character" w:styleId="Hyperlink">
    <w:name w:val="Hyperlink"/>
    <w:uiPriority w:val="99"/>
    <w:unhideWhenUsed/>
    <w:rsid w:val="009502AB"/>
    <w:rPr>
      <w:color w:val="0000FF"/>
      <w:u w:val="single"/>
    </w:rPr>
  </w:style>
  <w:style w:type="character" w:customStyle="1" w:styleId="MainHeaderChar">
    <w:name w:val="Main Header Char"/>
    <w:link w:val="MainHeader"/>
    <w:locked/>
    <w:rsid w:val="00240DE8"/>
    <w:rPr>
      <w:rFonts w:eastAsia="Times New Roman"/>
      <w:b/>
      <w:smallCaps/>
      <w:sz w:val="28"/>
    </w:rPr>
  </w:style>
  <w:style w:type="paragraph" w:customStyle="1" w:styleId="MainHeader">
    <w:name w:val="Main Header"/>
    <w:basedOn w:val="BodyText3"/>
    <w:link w:val="MainHeaderChar"/>
    <w:qFormat/>
    <w:rsid w:val="00240DE8"/>
    <w:pPr>
      <w:snapToGrid w:val="0"/>
    </w:pPr>
    <w:rPr>
      <w:rFonts w:ascii="Times New Roman" w:hAnsi="Times New Roman"/>
      <w:smallCaps/>
      <w:sz w:val="28"/>
      <w:lang w:val="en-US"/>
    </w:rPr>
  </w:style>
  <w:style w:type="character" w:customStyle="1" w:styleId="SubheaderChar">
    <w:name w:val="Sub header Char"/>
    <w:link w:val="Subheader"/>
    <w:locked/>
    <w:rsid w:val="00EE45DB"/>
    <w:rPr>
      <w:rFonts w:ascii="Cambria" w:eastAsia="Times New Roman" w:hAnsi="Cambria"/>
      <w:b/>
      <w:i/>
      <w:smallCaps/>
      <w:sz w:val="24"/>
    </w:rPr>
  </w:style>
  <w:style w:type="paragraph" w:customStyle="1" w:styleId="Subheader">
    <w:name w:val="Sub header"/>
    <w:basedOn w:val="Heading3"/>
    <w:link w:val="SubheaderChar"/>
    <w:qFormat/>
    <w:rsid w:val="00EE45DB"/>
    <w:pPr>
      <w:keepLines/>
      <w:snapToGrid w:val="0"/>
      <w:spacing w:before="200" w:after="0"/>
    </w:pPr>
    <w:rPr>
      <w:bCs w:val="0"/>
      <w:i/>
      <w:smallCaps/>
      <w:sz w:val="24"/>
      <w:szCs w:val="20"/>
      <w:lang w:val="en-US"/>
    </w:rPr>
  </w:style>
  <w:style w:type="character" w:customStyle="1" w:styleId="Heading3Char">
    <w:name w:val="Heading 3 Char"/>
    <w:link w:val="Heading3"/>
    <w:uiPriority w:val="9"/>
    <w:semiHidden/>
    <w:rsid w:val="00240DE8"/>
    <w:rPr>
      <w:rFonts w:ascii="Cambria" w:eastAsia="Times New Roman" w:hAnsi="Cambria" w:cs="Times New Roman"/>
      <w:b/>
      <w:bCs/>
      <w:sz w:val="26"/>
      <w:szCs w:val="26"/>
      <w:lang w:val="en-GB"/>
    </w:rPr>
  </w:style>
  <w:style w:type="table" w:styleId="TableGrid">
    <w:name w:val="Table Grid"/>
    <w:basedOn w:val="TableNormal"/>
    <w:uiPriority w:val="59"/>
    <w:rsid w:val="00DE1A43"/>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EC7F2B"/>
    <w:pPr>
      <w:tabs>
        <w:tab w:val="right" w:leader="dot" w:pos="9017"/>
      </w:tabs>
    </w:pPr>
  </w:style>
  <w:style w:type="paragraph" w:styleId="TOC1">
    <w:name w:val="toc 1"/>
    <w:basedOn w:val="Normal"/>
    <w:next w:val="Normal"/>
    <w:autoRedefine/>
    <w:uiPriority w:val="39"/>
    <w:unhideWhenUsed/>
    <w:rsid w:val="00EE45DB"/>
  </w:style>
  <w:style w:type="character" w:customStyle="1" w:styleId="BT">
    <w:name w:val="BT"/>
    <w:rsid w:val="00D9655D"/>
    <w:rPr>
      <w:rFonts w:ascii="Arial" w:hAnsi="Arial"/>
      <w:sz w:val="21"/>
    </w:rPr>
  </w:style>
  <w:style w:type="paragraph" w:styleId="Revision">
    <w:name w:val="Revision"/>
    <w:hidden/>
    <w:uiPriority w:val="99"/>
    <w:semiHidden/>
    <w:rsid w:val="000C5F72"/>
    <w:rPr>
      <w:rFonts w:eastAsia="Times New Roman"/>
      <w:lang w:val="en-GB"/>
    </w:rPr>
  </w:style>
  <w:style w:type="paragraph" w:styleId="TOCHeading">
    <w:name w:val="TOC Heading"/>
    <w:basedOn w:val="Heading1"/>
    <w:next w:val="Normal"/>
    <w:uiPriority w:val="39"/>
    <w:unhideWhenUsed/>
    <w:qFormat/>
    <w:rsid w:val="005721B2"/>
    <w:pPr>
      <w:spacing w:before="240" w:line="259" w:lineRule="auto"/>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3">
    <w:name w:val="toc 3"/>
    <w:basedOn w:val="Normal"/>
    <w:next w:val="Normal"/>
    <w:autoRedefine/>
    <w:uiPriority w:val="39"/>
    <w:unhideWhenUsed/>
    <w:rsid w:val="005721B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89250">
      <w:bodyDiv w:val="1"/>
      <w:marLeft w:val="0"/>
      <w:marRight w:val="0"/>
      <w:marTop w:val="0"/>
      <w:marBottom w:val="0"/>
      <w:divBdr>
        <w:top w:val="none" w:sz="0" w:space="0" w:color="auto"/>
        <w:left w:val="none" w:sz="0" w:space="0" w:color="auto"/>
        <w:bottom w:val="none" w:sz="0" w:space="0" w:color="auto"/>
        <w:right w:val="none" w:sz="0" w:space="0" w:color="auto"/>
      </w:divBdr>
    </w:div>
    <w:div w:id="31923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9C402-1F3D-4568-A734-B06839AF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3952</Words>
  <Characters>22529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26429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keywords>MICS</cp:keywords>
  <cp:lastModifiedBy>Irena Dimic</cp:lastModifiedBy>
  <cp:revision>7</cp:revision>
  <cp:lastPrinted>2018-12-03T11:15:00Z</cp:lastPrinted>
  <dcterms:created xsi:type="dcterms:W3CDTF">2019-07-03T06:51:00Z</dcterms:created>
  <dcterms:modified xsi:type="dcterms:W3CDTF">2019-07-03T12:53:00Z</dcterms:modified>
</cp:coreProperties>
</file>